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HAnsi" w:hAnsi="Times New Roman" w:cs="Times New Roman"/>
          <w:sz w:val="24"/>
          <w:szCs w:val="24"/>
          <w:lang w:eastAsia="en-US"/>
        </w:rPr>
        <w:id w:val="-1580676814"/>
        <w:docPartObj>
          <w:docPartGallery w:val="Cover Pages"/>
          <w:docPartUnique/>
        </w:docPartObj>
      </w:sdtPr>
      <w:sdtEndPr>
        <w:rPr>
          <w:b/>
          <w:bCs/>
          <w:color w:val="1C283D"/>
          <w:shd w:val="clear" w:color="auto" w:fill="FFFFFF"/>
        </w:rPr>
      </w:sdtEndPr>
      <w:sdtContent>
        <w:p w:rsidR="000C1327" w:rsidRPr="00EE7FF6" w:rsidRDefault="000475EF" w:rsidP="00587E21">
          <w:pPr>
            <w:pStyle w:val="AralkYok"/>
            <w:ind w:left="-426" w:right="-283"/>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margin">
                  <wp:posOffset>2586355</wp:posOffset>
                </wp:positionH>
                <wp:positionV relativeFrom="paragraph">
                  <wp:posOffset>713105</wp:posOffset>
                </wp:positionV>
                <wp:extent cx="3695700" cy="2621280"/>
                <wp:effectExtent l="0" t="0" r="0" b="762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345.JPG"/>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695700" cy="2621280"/>
                        </a:xfrm>
                        <a:prstGeom prst="rect">
                          <a:avLst/>
                        </a:prstGeom>
                      </pic:spPr>
                    </pic:pic>
                  </a:graphicData>
                </a:graphic>
              </wp:anchor>
            </w:drawing>
          </w:r>
          <w:r w:rsidR="00661A87" w:rsidRPr="00661A87">
            <w:rPr>
              <w:rFonts w:ascii="Times New Roman" w:hAnsi="Times New Roman" w:cs="Times New Roman"/>
              <w:b/>
              <w:bCs/>
              <w:noProof/>
              <w:color w:val="1C283D"/>
              <w:sz w:val="24"/>
              <w:szCs w:val="24"/>
              <w:shd w:val="clear" w:color="auto" w:fill="FFFFFF"/>
            </w:rPr>
            <w:pict>
              <v:group id="Grup 50" o:spid="_x0000_s1026" style="position:absolute;left:0;text-align:left;margin-left:19.7pt;margin-top:0;width:236.9pt;height:738.8pt;z-index:-251657217;mso-wrap-distance-left:18pt;mso-wrap-distance-right:18pt;mso-position-horizontal-relative:page;mso-position-vertical:bottom;mso-position-vertical-relative:margin" coordsize="30730,7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">
                <v:shapetype id="_x0000_t202" coordsize="21600,21600" o:spt="202" path="m,l,21600r21600,l21600,xe">
                  <v:stroke joinstyle="miter"/>
                  <v:path gradientshapeok="t" o:connecttype="rect"/>
                </v:shapetype>
                <v:shape id="Metin Kutusu 51" o:spid="_x0000_s1027" type="#_x0000_t202" style="position:absolute;left:1865;width:28865;height:762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" fillcolor="#e9e8e8 [2899]" stroked="f" strokeweight=".5pt">
                  <v:fill color2="#e1e0e0 [3139]" rotate="t" focusposition=".5,.5" focussize="" focus="100%" type="gradientRadial"/>
                  <v:textbox inset="14.4pt,1in,14.4pt,14.4pt">
                    <w:txbxContent>
                      <w:p w:rsidR="00EE7FF6" w:rsidRPr="00FA1139" w:rsidRDefault="00EE7FF6" w:rsidP="000C1327">
                        <w:pPr>
                          <w:ind w:firstLine="708"/>
                          <w:rPr>
                            <w:rFonts w:ascii="Times New Roman" w:hAnsi="Times New Roman" w:cs="Times New Roman"/>
                            <w:color w:val="595959" w:themeColor="text1" w:themeTint="A6"/>
                            <w:sz w:val="20"/>
                            <w:szCs w:val="20"/>
                          </w:rPr>
                        </w:pPr>
                      </w:p>
                      <w:p w:rsidR="00F177B6" w:rsidRPr="00FA1139" w:rsidRDefault="00F177B6" w:rsidP="00F177B6">
                        <w:pPr>
                          <w:ind w:firstLine="708"/>
                          <w:rPr>
                            <w:rFonts w:ascii="Times New Roman" w:hAnsi="Times New Roman" w:cs="Times New Roman"/>
                            <w:color w:val="595959" w:themeColor="text1" w:themeTint="A6"/>
                            <w:sz w:val="20"/>
                            <w:szCs w:val="20"/>
                          </w:rPr>
                        </w:pPr>
                        <w:r w:rsidRPr="00FA1139">
                          <w:rPr>
                            <w:rFonts w:ascii="Times New Roman" w:hAnsi="Times New Roman" w:cs="Times New Roman"/>
                            <w:color w:val="595959" w:themeColor="text1" w:themeTint="A6"/>
                            <w:sz w:val="20"/>
                            <w:szCs w:val="20"/>
                          </w:rPr>
                          <w:t>Bu dokümanın yürütülmesinden Kalite Bölümü sorumludur.</w:t>
                        </w:r>
                      </w:p>
                      <w:p w:rsidR="00F177B6" w:rsidRPr="00FA1139" w:rsidRDefault="00F177B6" w:rsidP="00F177B6">
                        <w:pPr>
                          <w:ind w:firstLine="708"/>
                          <w:rPr>
                            <w:rFonts w:ascii="Times New Roman" w:hAnsi="Times New Roman" w:cs="Times New Roman"/>
                            <w:color w:val="595959" w:themeColor="text1" w:themeTint="A6"/>
                            <w:sz w:val="20"/>
                            <w:szCs w:val="20"/>
                          </w:rPr>
                        </w:pPr>
                        <w:r w:rsidRPr="00FA1139">
                          <w:rPr>
                            <w:rFonts w:ascii="Times New Roman" w:hAnsi="Times New Roman" w:cs="Times New Roman"/>
                            <w:color w:val="595959" w:themeColor="text1" w:themeTint="A6"/>
                            <w:sz w:val="20"/>
                            <w:szCs w:val="20"/>
                          </w:rPr>
                          <w:t>Dokümanların orijinal ve imzalı nüshalar Kalite Bölümü tarafından tutulur.</w:t>
                        </w:r>
                      </w:p>
                      <w:p w:rsidR="00F177B6" w:rsidRPr="00FA1139" w:rsidRDefault="00F177B6" w:rsidP="00F177B6">
                        <w:pPr>
                          <w:ind w:firstLine="708"/>
                          <w:rPr>
                            <w:rFonts w:ascii="Times New Roman" w:hAnsi="Times New Roman" w:cs="Times New Roman"/>
                            <w:color w:val="595959" w:themeColor="text1" w:themeTint="A6"/>
                            <w:sz w:val="20"/>
                            <w:szCs w:val="20"/>
                          </w:rPr>
                        </w:pPr>
                        <w:r w:rsidRPr="00FA1139">
                          <w:rPr>
                            <w:rFonts w:ascii="Times New Roman" w:hAnsi="Times New Roman" w:cs="Times New Roman"/>
                            <w:color w:val="595959" w:themeColor="text1" w:themeTint="A6"/>
                            <w:sz w:val="20"/>
                            <w:szCs w:val="20"/>
                          </w:rPr>
                          <w:t xml:space="preserve">Basılı kopyalar ilgili kişilere Kalite Bölümü aracılığı ile </w:t>
                        </w:r>
                        <w:r w:rsidRPr="00FA1139">
                          <w:rPr>
                            <w:rFonts w:ascii="Times New Roman" w:hAnsi="Times New Roman" w:cs="Times New Roman"/>
                            <w:b/>
                            <w:color w:val="595959" w:themeColor="text1" w:themeTint="A6"/>
                            <w:sz w:val="20"/>
                            <w:szCs w:val="20"/>
                          </w:rPr>
                          <w:t>Kontrollü Kopya</w:t>
                        </w:r>
                        <w:r w:rsidRPr="00FA1139">
                          <w:rPr>
                            <w:rFonts w:ascii="Times New Roman" w:hAnsi="Times New Roman" w:cs="Times New Roman"/>
                            <w:color w:val="595959" w:themeColor="text1" w:themeTint="A6"/>
                            <w:sz w:val="20"/>
                            <w:szCs w:val="20"/>
                          </w:rPr>
                          <w:t xml:space="preserve"> kaşesi ile dağıtılır.</w:t>
                        </w:r>
                      </w:p>
                      <w:p w:rsidR="00F177B6" w:rsidRPr="00FA1139" w:rsidRDefault="00F177B6" w:rsidP="00F177B6">
                        <w:pPr>
                          <w:ind w:firstLine="708"/>
                          <w:rPr>
                            <w:rFonts w:ascii="Times New Roman" w:hAnsi="Times New Roman" w:cs="Times New Roman"/>
                            <w:color w:val="595959" w:themeColor="text1" w:themeTint="A6"/>
                            <w:sz w:val="20"/>
                            <w:szCs w:val="20"/>
                          </w:rPr>
                        </w:pPr>
                        <w:r w:rsidRPr="00FA1139">
                          <w:rPr>
                            <w:rFonts w:ascii="Times New Roman" w:hAnsi="Times New Roman" w:cs="Times New Roman"/>
                            <w:color w:val="595959" w:themeColor="text1" w:themeTint="A6"/>
                            <w:sz w:val="20"/>
                            <w:szCs w:val="20"/>
                          </w:rPr>
                          <w:t xml:space="preserve">Kalite Bölümünün bilgisi dışında elektronik ortamlardan çıktı alınan ve/veya şirket dışında üçüncü taraflara (Müşteri, TSE ve diğer denetim kurumları, vb.) verilen nüshalar </w:t>
                        </w:r>
                        <w:r w:rsidRPr="00FA1139">
                          <w:rPr>
                            <w:rFonts w:ascii="Times New Roman" w:hAnsi="Times New Roman" w:cs="Times New Roman"/>
                            <w:b/>
                            <w:color w:val="FF0000"/>
                            <w:sz w:val="20"/>
                            <w:szCs w:val="20"/>
                          </w:rPr>
                          <w:t>Kontrolsüz Kopya</w:t>
                        </w:r>
                        <w:r w:rsidRPr="00FA1139">
                          <w:rPr>
                            <w:rFonts w:ascii="Times New Roman" w:hAnsi="Times New Roman" w:cs="Times New Roman"/>
                            <w:color w:val="595959" w:themeColor="text1" w:themeTint="A6"/>
                            <w:sz w:val="20"/>
                            <w:szCs w:val="20"/>
                          </w:rPr>
                          <w:t>dır.</w:t>
                        </w:r>
                      </w:p>
                      <w:p w:rsidR="00F177B6" w:rsidRPr="00FA1139" w:rsidRDefault="00F177B6" w:rsidP="00F177B6">
                        <w:pPr>
                          <w:ind w:firstLine="708"/>
                          <w:rPr>
                            <w:rFonts w:ascii="Times New Roman" w:hAnsi="Times New Roman" w:cs="Times New Roman"/>
                            <w:color w:val="595959" w:themeColor="text1" w:themeTint="A6"/>
                            <w:sz w:val="20"/>
                            <w:szCs w:val="20"/>
                          </w:rPr>
                        </w:pPr>
                        <w:r w:rsidRPr="00FA1139">
                          <w:rPr>
                            <w:rFonts w:ascii="Times New Roman" w:hAnsi="Times New Roman" w:cs="Times New Roman"/>
                            <w:color w:val="595959" w:themeColor="text1" w:themeTint="A6"/>
                            <w:sz w:val="20"/>
                            <w:szCs w:val="20"/>
                          </w:rPr>
                          <w:t xml:space="preserve">Dokümanlarda değişiklikler ve/veya yayınlamalar Kalite Bölümü tarafından Genel </w:t>
                        </w:r>
                        <w:r>
                          <w:rPr>
                            <w:rFonts w:ascii="Times New Roman" w:hAnsi="Times New Roman" w:cs="Times New Roman"/>
                            <w:color w:val="595959" w:themeColor="text1" w:themeTint="A6"/>
                            <w:sz w:val="20"/>
                            <w:szCs w:val="20"/>
                          </w:rPr>
                          <w:t>Müdürün</w:t>
                        </w:r>
                        <w:r w:rsidRPr="00FA1139">
                          <w:rPr>
                            <w:rFonts w:ascii="Times New Roman" w:hAnsi="Times New Roman" w:cs="Times New Roman"/>
                            <w:color w:val="595959" w:themeColor="text1" w:themeTint="A6"/>
                            <w:sz w:val="20"/>
                            <w:szCs w:val="20"/>
                          </w:rPr>
                          <w:t xml:space="preserve"> onayıyla gerçekleşir</w:t>
                        </w:r>
                      </w:p>
                      <w:p w:rsidR="00EE7FF6" w:rsidRPr="00FA1139" w:rsidRDefault="00EE7FF6" w:rsidP="00F177B6">
                        <w:pPr>
                          <w:ind w:firstLine="708"/>
                          <w:rPr>
                            <w:rFonts w:ascii="Times New Roman" w:hAnsi="Times New Roman" w:cs="Times New Roman"/>
                            <w:color w:val="595959" w:themeColor="text1" w:themeTint="A6"/>
                            <w:sz w:val="20"/>
                            <w:szCs w:val="20"/>
                          </w:rPr>
                        </w:pPr>
                      </w:p>
                    </w:txbxContent>
                  </v:textbox>
                </v:shape>
                <v:rect id="Dikdörtgen 3" o:spid="_x0000_s1028" style="position:absolute;width:2606;height:762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xt4xgAAANsAAAAPAAAAZHJzL2Rvd25yZXYueG1sRI9Ba8JA&#10;FITvhf6H5RV6q5sGK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ahsbeMYAAADbAAAA&#10;DwAAAAAAAAAAAAAAAAAHAgAAZHJzL2Rvd25yZXYueG1sUEsFBgAAAAADAAMAtwAAAPoC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4" o:spid="_x0000_s1029" type="#_x0000_t15" style="position:absolute;top:3238;width:24665;height:38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" adj="19915" fillcolor="#00b0f0" stroked="f" strokeweight="1pt">
                  <v:textbox inset="28.8pt,0,14.4pt,0">
                    <w:txbxContent>
                      <w:p w:rsidR="00EE7FF6" w:rsidRPr="00FA1139" w:rsidRDefault="00EE7FF6" w:rsidP="000C1327">
                        <w:pPr>
                          <w:pStyle w:val="AralkYok"/>
                          <w:rPr>
                            <w:rFonts w:ascii="Times New Roman" w:eastAsiaTheme="majorEastAsia" w:hAnsi="Times New Roman" w:cs="Times New Roman"/>
                            <w:b/>
                            <w:color w:val="FFFFFF" w:themeColor="background1"/>
                            <w:sz w:val="26"/>
                            <w:szCs w:val="26"/>
                          </w:rPr>
                        </w:pPr>
                        <w:r w:rsidRPr="00FA1139">
                          <w:rPr>
                            <w:rFonts w:ascii="Times New Roman" w:eastAsiaTheme="majorEastAsia" w:hAnsi="Times New Roman" w:cs="Times New Roman"/>
                            <w:b/>
                            <w:color w:val="FFFFFF" w:themeColor="background1"/>
                            <w:sz w:val="26"/>
                            <w:szCs w:val="26"/>
                          </w:rPr>
                          <w:t>Dokümanların Kontrolü</w:t>
                        </w:r>
                      </w:p>
                    </w:txbxContent>
                  </v:textbox>
                </v:shape>
                <w10:wrap type="square" anchorx="page" anchory="margin"/>
              </v:group>
            </w:pict>
          </w:r>
        </w:p>
        <w:p w:rsidR="004015FE" w:rsidRDefault="00661A87" w:rsidP="00587E21">
          <w:pPr>
            <w:pStyle w:val="ListeParagraf"/>
            <w:shd w:val="clear" w:color="auto" w:fill="FFFFFF"/>
            <w:ind w:left="0" w:right="-283"/>
            <w:rPr>
              <w:rFonts w:ascii="Times New Roman" w:hAnsi="Times New Roman" w:cs="Times New Roman"/>
              <w:b/>
              <w:bCs/>
              <w:color w:val="1C283D"/>
              <w:sz w:val="24"/>
              <w:szCs w:val="24"/>
              <w:shd w:val="clear" w:color="auto" w:fill="FFFFFF"/>
            </w:rPr>
          </w:pPr>
          <w:r w:rsidRPr="00661A87">
            <w:rPr>
              <w:rFonts w:ascii="Times New Roman" w:hAnsi="Times New Roman" w:cs="Times New Roman"/>
              <w:noProof/>
              <w:sz w:val="24"/>
              <w:szCs w:val="24"/>
              <w:lang w:eastAsia="tr-TR"/>
            </w:rPr>
            <w:pict>
              <v:shape id="Metin Kutusu 5" o:spid="_x0000_s1030" type="#_x0000_t202" alt="Belge başlığını ve alt başlığı gösteren metin kutusu" style="position:absolute;margin-left:0;margin-top:327.95pt;width:474.9pt;height:166.2pt;z-index:251664384;visibility:visible;mso-position-horizontal:center;mso-position-horizontal-relative:page;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" filled="f" stroked="f" strokeweight=".5pt">
                <v:textbox style="mso-fit-shape-to-text:t" inset="0,0,0,0">
                  <w:txbxContent>
                    <w:sdt>
                      <w:sdtPr>
                        <w:rPr>
                          <w:rFonts w:ascii="Times New Roman" w:hAnsi="Times New Roman" w:cs="Times New Roman"/>
                          <w:b/>
                        </w:rPr>
                        <w:alias w:val="Başlık"/>
                        <w:tag w:val=""/>
                        <w:id w:val="48897323"/>
                        <w:dataBinding w:prefixMappings="xmlns:ns0='http://purl.org/dc/elements/1.1/' xmlns:ns1='http://schemas.openxmlformats.org/package/2006/metadata/core-properties' " w:xpath="/ns1:coreProperties[1]/ns0:title[1]" w:storeItemID="{6C3C8BC8-F283-45AE-878A-BAB7291924A1}"/>
                        <w:text/>
                      </w:sdtPr>
                      <w:sdtContent>
                        <w:p w:rsidR="00EE7FF6" w:rsidRPr="002D0981" w:rsidRDefault="00753DAD" w:rsidP="000C1327">
                          <w:pPr>
                            <w:pStyle w:val="Balk"/>
                            <w:jc w:val="center"/>
                            <w:rPr>
                              <w:rFonts w:ascii="Times New Roman" w:hAnsi="Times New Roman" w:cs="Times New Roman"/>
                              <w:b/>
                            </w:rPr>
                          </w:pPr>
                          <w:r>
                            <w:rPr>
                              <w:rFonts w:ascii="Times New Roman" w:hAnsi="Times New Roman" w:cs="Times New Roman"/>
                              <w:b/>
                            </w:rPr>
                            <w:t>PR-14                         PERSONEL BELGELENDİRME PROSEDÜRÜ</w:t>
                          </w:r>
                        </w:p>
                      </w:sdtContent>
                    </w:sdt>
                    <w:sdt>
                      <w:sdtPr>
                        <w:rPr>
                          <w:rFonts w:ascii="Times New Roman" w:hAnsi="Times New Roman" w:cs="Times New Roman"/>
                          <w:b/>
                          <w:sz w:val="36"/>
                          <w:lang w:val="en-US"/>
                        </w:rPr>
                        <w:alias w:val="Alt Başlık"/>
                        <w:tag w:val=""/>
                        <w:id w:val="1523666303"/>
                        <w:showingPlcHdr/>
                        <w:dataBinding w:prefixMappings="xmlns:ns0='http://purl.org/dc/elements/1.1/' xmlns:ns1='http://schemas.openxmlformats.org/package/2006/metadata/core-properties' " w:xpath="/ns1:coreProperties[1]/ns0:subject[1]" w:storeItemID="{6C3C8BC8-F283-45AE-878A-BAB7291924A1}"/>
                        <w:text/>
                      </w:sdtPr>
                      <w:sdtContent>
                        <w:p w:rsidR="00EE7FF6" w:rsidRPr="00253338" w:rsidRDefault="00753DAD" w:rsidP="000C1327">
                          <w:pPr>
                            <w:pStyle w:val="AltBalk"/>
                            <w:jc w:val="center"/>
                            <w:rPr>
                              <w:rFonts w:ascii="Times New Roman" w:hAnsi="Times New Roman" w:cs="Times New Roman"/>
                              <w:b/>
                              <w:sz w:val="36"/>
                              <w:lang w:val="en-US"/>
                            </w:rPr>
                          </w:pPr>
                          <w:r>
                            <w:rPr>
                              <w:rFonts w:ascii="Times New Roman" w:hAnsi="Times New Roman" w:cs="Times New Roman"/>
                              <w:b/>
                              <w:sz w:val="36"/>
                              <w:lang w:val="en-US"/>
                            </w:rPr>
                            <w:t xml:space="preserve">     </w:t>
                          </w:r>
                        </w:p>
                      </w:sdtContent>
                    </w:sdt>
                  </w:txbxContent>
                </v:textbox>
                <w10:wrap type="topAndBottom" anchorx="page" anchory="margin"/>
              </v:shape>
            </w:pict>
          </w:r>
          <w:r w:rsidR="000C1327" w:rsidRPr="00EE7FF6">
            <w:rPr>
              <w:rFonts w:ascii="Times New Roman" w:hAnsi="Times New Roman" w:cs="Times New Roman"/>
              <w:b/>
              <w:bCs/>
              <w:color w:val="1C283D"/>
              <w:sz w:val="24"/>
              <w:szCs w:val="24"/>
              <w:shd w:val="clear" w:color="auto" w:fill="FFFFFF"/>
            </w:rPr>
            <w:br w:type="page"/>
          </w:r>
        </w:p>
      </w:sdtContent>
    </w:sdt>
    <w:p w:rsidR="004015FE" w:rsidRPr="00BD7D5B" w:rsidRDefault="004015FE" w:rsidP="00587E21">
      <w:pPr>
        <w:pStyle w:val="ListeParagraf"/>
        <w:numPr>
          <w:ilvl w:val="0"/>
          <w:numId w:val="3"/>
        </w:numPr>
        <w:shd w:val="clear" w:color="auto" w:fill="FFFFFF"/>
        <w:ind w:left="0" w:right="-283" w:firstLine="0"/>
        <w:rPr>
          <w:rFonts w:ascii="Times New Roman" w:hAnsi="Times New Roman" w:cs="Times New Roman"/>
          <w:b/>
          <w:bCs/>
          <w:color w:val="1C283D"/>
          <w:sz w:val="24"/>
          <w:szCs w:val="24"/>
          <w:shd w:val="clear" w:color="auto" w:fill="FFFFFF"/>
        </w:rPr>
      </w:pPr>
      <w:r w:rsidRPr="00BD7D5B">
        <w:rPr>
          <w:rFonts w:ascii="Times New Roman" w:hAnsi="Times New Roman" w:cs="Times New Roman"/>
          <w:b/>
          <w:bCs/>
          <w:color w:val="1C283D"/>
          <w:sz w:val="24"/>
          <w:szCs w:val="24"/>
          <w:shd w:val="clear" w:color="auto" w:fill="FFFFFF"/>
        </w:rPr>
        <w:lastRenderedPageBreak/>
        <w:t>Amaç</w:t>
      </w:r>
    </w:p>
    <w:p w:rsidR="004015FE" w:rsidRPr="00BD7D5B" w:rsidRDefault="004015FE" w:rsidP="00587E21">
      <w:pPr>
        <w:pStyle w:val="ListeParagraf"/>
        <w:shd w:val="clear" w:color="auto" w:fill="FFFFFF"/>
        <w:ind w:left="0" w:right="-283"/>
        <w:rPr>
          <w:rFonts w:ascii="Times New Roman" w:hAnsi="Times New Roman" w:cs="Times New Roman"/>
          <w:b/>
          <w:bCs/>
          <w:color w:val="1C283D"/>
          <w:sz w:val="24"/>
          <w:szCs w:val="24"/>
          <w:shd w:val="clear" w:color="auto" w:fill="FFFFFF"/>
        </w:rPr>
      </w:pPr>
    </w:p>
    <w:p w:rsidR="00253338" w:rsidRDefault="00057ED3" w:rsidP="00587E21">
      <w:pPr>
        <w:pStyle w:val="ListeParagraf"/>
        <w:shd w:val="clear" w:color="auto" w:fill="FFFFFF"/>
        <w:ind w:left="0" w:right="-283"/>
        <w:rPr>
          <w:rFonts w:ascii="Times New Roman" w:hAnsi="Times New Roman" w:cs="Times New Roman"/>
          <w:bCs/>
          <w:color w:val="1C283D"/>
          <w:sz w:val="24"/>
          <w:szCs w:val="24"/>
          <w:shd w:val="clear" w:color="auto" w:fill="FFFFFF"/>
        </w:rPr>
      </w:pPr>
      <w:r w:rsidRPr="00057ED3">
        <w:rPr>
          <w:rFonts w:ascii="Times New Roman" w:hAnsi="Times New Roman" w:cs="Times New Roman"/>
          <w:bCs/>
          <w:color w:val="1C283D"/>
          <w:sz w:val="24"/>
          <w:szCs w:val="24"/>
          <w:shd w:val="clear" w:color="auto" w:fill="FFFFFF"/>
        </w:rPr>
        <w:t>Bu prosedürün amacı; personel belgelendirmesi için belgelendirme başvurularının alınması, değerlendirilmesi, belgelendirme kararının alınması ve belge düzenlenmesi için uygulanacak yöntemleri ve sorumlulukları belirlemektir</w:t>
      </w:r>
      <w:r w:rsidR="00A32DBC" w:rsidRPr="00A32DBC">
        <w:rPr>
          <w:rFonts w:ascii="Times New Roman" w:hAnsi="Times New Roman" w:cs="Times New Roman"/>
          <w:bCs/>
          <w:color w:val="1C283D"/>
          <w:sz w:val="24"/>
          <w:szCs w:val="24"/>
          <w:shd w:val="clear" w:color="auto" w:fill="FFFFFF"/>
        </w:rPr>
        <w:t>.</w:t>
      </w:r>
    </w:p>
    <w:p w:rsidR="00A32DBC" w:rsidRPr="00BD7D5B" w:rsidRDefault="00A32DBC" w:rsidP="00587E21">
      <w:pPr>
        <w:pStyle w:val="ListeParagraf"/>
        <w:shd w:val="clear" w:color="auto" w:fill="FFFFFF"/>
        <w:ind w:left="0" w:right="-283"/>
        <w:rPr>
          <w:rFonts w:ascii="Times New Roman" w:hAnsi="Times New Roman" w:cs="Times New Roman"/>
          <w:b/>
          <w:bCs/>
          <w:color w:val="1C283D"/>
          <w:sz w:val="24"/>
          <w:szCs w:val="24"/>
          <w:shd w:val="clear" w:color="auto" w:fill="FFFFFF"/>
        </w:rPr>
      </w:pPr>
    </w:p>
    <w:p w:rsidR="004015FE" w:rsidRPr="00BD7D5B" w:rsidRDefault="004015FE" w:rsidP="00587E21">
      <w:pPr>
        <w:pStyle w:val="ListeParagraf"/>
        <w:numPr>
          <w:ilvl w:val="0"/>
          <w:numId w:val="3"/>
        </w:numPr>
        <w:shd w:val="clear" w:color="auto" w:fill="FFFFFF"/>
        <w:ind w:left="0" w:right="-283" w:firstLine="0"/>
        <w:rPr>
          <w:rFonts w:ascii="Times New Roman" w:eastAsia="Times New Roman" w:hAnsi="Times New Roman" w:cs="Times New Roman"/>
          <w:b/>
          <w:bCs/>
          <w:color w:val="1C283D"/>
          <w:sz w:val="24"/>
          <w:szCs w:val="24"/>
          <w:lang w:eastAsia="tr-TR"/>
        </w:rPr>
      </w:pPr>
      <w:r w:rsidRPr="00BD7D5B">
        <w:rPr>
          <w:rFonts w:ascii="Times New Roman" w:eastAsia="Times New Roman" w:hAnsi="Times New Roman" w:cs="Times New Roman"/>
          <w:b/>
          <w:bCs/>
          <w:color w:val="1C283D"/>
          <w:sz w:val="24"/>
          <w:szCs w:val="24"/>
          <w:lang w:eastAsia="tr-TR"/>
        </w:rPr>
        <w:t>Kapsam</w:t>
      </w:r>
    </w:p>
    <w:p w:rsidR="004015FE" w:rsidRPr="00BD7D5B" w:rsidRDefault="004015FE" w:rsidP="00587E21">
      <w:pPr>
        <w:pStyle w:val="ListeParagraf"/>
        <w:tabs>
          <w:tab w:val="left" w:pos="1991"/>
        </w:tabs>
        <w:ind w:left="0" w:right="-283"/>
        <w:rPr>
          <w:rFonts w:ascii="Times New Roman" w:eastAsia="Times New Roman" w:hAnsi="Times New Roman" w:cs="Times New Roman"/>
          <w:b/>
          <w:bCs/>
          <w:color w:val="1C283D"/>
          <w:sz w:val="24"/>
          <w:szCs w:val="24"/>
          <w:lang w:eastAsia="tr-TR"/>
        </w:rPr>
      </w:pPr>
      <w:r w:rsidRPr="00BD7D5B">
        <w:rPr>
          <w:rFonts w:ascii="Times New Roman" w:eastAsia="Times New Roman" w:hAnsi="Times New Roman" w:cs="Times New Roman"/>
          <w:b/>
          <w:bCs/>
          <w:color w:val="1C283D"/>
          <w:sz w:val="24"/>
          <w:szCs w:val="24"/>
          <w:lang w:eastAsia="tr-TR"/>
        </w:rPr>
        <w:tab/>
      </w:r>
    </w:p>
    <w:p w:rsidR="004015FE" w:rsidRDefault="00057ED3" w:rsidP="00587E21">
      <w:pPr>
        <w:pStyle w:val="ListeParagraf"/>
        <w:tabs>
          <w:tab w:val="left" w:pos="1991"/>
        </w:tabs>
        <w:ind w:left="0" w:right="-283"/>
        <w:rPr>
          <w:rFonts w:ascii="Times New Roman" w:eastAsia="Times New Roman" w:hAnsi="Times New Roman" w:cs="Times New Roman"/>
          <w:bCs/>
          <w:color w:val="1C283D"/>
          <w:sz w:val="24"/>
          <w:szCs w:val="24"/>
          <w:lang w:eastAsia="tr-TR"/>
        </w:rPr>
      </w:pPr>
      <w:r>
        <w:rPr>
          <w:rFonts w:ascii="Times New Roman" w:eastAsia="Times New Roman" w:hAnsi="Times New Roman" w:cs="Times New Roman"/>
          <w:bCs/>
          <w:color w:val="1C283D"/>
          <w:sz w:val="24"/>
          <w:szCs w:val="24"/>
          <w:lang w:eastAsia="tr-TR"/>
        </w:rPr>
        <w:t>Belgelendirme faaliyetlerini</w:t>
      </w:r>
      <w:r w:rsidR="00871A2B">
        <w:rPr>
          <w:rFonts w:ascii="Times New Roman" w:eastAsia="Times New Roman" w:hAnsi="Times New Roman" w:cs="Times New Roman"/>
          <w:bCs/>
          <w:color w:val="1C283D"/>
          <w:sz w:val="24"/>
          <w:szCs w:val="24"/>
          <w:lang w:eastAsia="tr-TR"/>
        </w:rPr>
        <w:t xml:space="preserve"> kapsar.</w:t>
      </w:r>
    </w:p>
    <w:p w:rsidR="004015FE" w:rsidRDefault="004015FE" w:rsidP="00587E21">
      <w:pPr>
        <w:pStyle w:val="ListeParagraf"/>
        <w:tabs>
          <w:tab w:val="left" w:pos="1991"/>
        </w:tabs>
        <w:ind w:left="0" w:right="-283"/>
        <w:rPr>
          <w:rFonts w:ascii="Times New Roman" w:eastAsia="Times New Roman" w:hAnsi="Times New Roman" w:cs="Times New Roman"/>
          <w:bCs/>
          <w:color w:val="1C283D"/>
          <w:sz w:val="24"/>
          <w:szCs w:val="24"/>
          <w:lang w:eastAsia="tr-TR"/>
        </w:rPr>
      </w:pPr>
    </w:p>
    <w:p w:rsidR="004015FE" w:rsidRDefault="004015FE" w:rsidP="00587E21">
      <w:pPr>
        <w:pStyle w:val="ListeParagraf"/>
        <w:numPr>
          <w:ilvl w:val="0"/>
          <w:numId w:val="3"/>
        </w:numPr>
        <w:shd w:val="clear" w:color="auto" w:fill="FFFFFF"/>
        <w:ind w:left="0" w:right="-283" w:firstLine="0"/>
        <w:rPr>
          <w:rFonts w:ascii="Times New Roman" w:eastAsia="Times New Roman" w:hAnsi="Times New Roman" w:cs="Times New Roman"/>
          <w:b/>
          <w:color w:val="1C283D"/>
          <w:sz w:val="24"/>
          <w:szCs w:val="24"/>
          <w:lang w:eastAsia="tr-TR"/>
        </w:rPr>
      </w:pPr>
      <w:r>
        <w:rPr>
          <w:rFonts w:ascii="Times New Roman" w:eastAsia="Times New Roman" w:hAnsi="Times New Roman" w:cs="Times New Roman"/>
          <w:b/>
          <w:color w:val="1C283D"/>
          <w:sz w:val="24"/>
          <w:szCs w:val="24"/>
          <w:lang w:eastAsia="tr-TR"/>
        </w:rPr>
        <w:t>Yetki ve Sorumluluklar</w:t>
      </w:r>
    </w:p>
    <w:p w:rsidR="004015FE" w:rsidRDefault="004015FE" w:rsidP="00587E21">
      <w:pPr>
        <w:pStyle w:val="ListeParagraf"/>
        <w:tabs>
          <w:tab w:val="left" w:pos="1991"/>
        </w:tabs>
        <w:ind w:left="0" w:right="-283"/>
        <w:rPr>
          <w:rFonts w:ascii="Times New Roman" w:eastAsia="Times New Roman" w:hAnsi="Times New Roman" w:cs="Times New Roman"/>
          <w:bCs/>
          <w:color w:val="1C283D"/>
          <w:sz w:val="24"/>
          <w:szCs w:val="24"/>
          <w:lang w:eastAsia="tr-TR"/>
        </w:rPr>
      </w:pPr>
    </w:p>
    <w:tbl>
      <w:tblPr>
        <w:tblStyle w:val="TabloKlavuzu"/>
        <w:tblW w:w="9916" w:type="dxa"/>
        <w:tblLook w:val="04A0"/>
      </w:tblPr>
      <w:tblGrid>
        <w:gridCol w:w="2405"/>
        <w:gridCol w:w="7511"/>
      </w:tblGrid>
      <w:tr w:rsidR="004015FE" w:rsidTr="00AA0BE6">
        <w:trPr>
          <w:trHeight w:val="642"/>
        </w:trPr>
        <w:tc>
          <w:tcPr>
            <w:tcW w:w="2405" w:type="dxa"/>
            <w:vAlign w:val="center"/>
          </w:tcPr>
          <w:p w:rsidR="004015FE" w:rsidRDefault="00057ED3" w:rsidP="00587E21">
            <w:pPr>
              <w:pStyle w:val="ListeParagraf"/>
              <w:ind w:left="0" w:right="-283"/>
              <w:rPr>
                <w:rFonts w:ascii="Times New Roman" w:eastAsia="Times New Roman" w:hAnsi="Times New Roman" w:cs="Times New Roman"/>
                <w:b/>
                <w:color w:val="1C283D"/>
                <w:sz w:val="24"/>
                <w:szCs w:val="24"/>
                <w:lang w:eastAsia="tr-TR"/>
              </w:rPr>
            </w:pPr>
            <w:r>
              <w:rPr>
                <w:rFonts w:ascii="Times New Roman" w:eastAsia="Times New Roman" w:hAnsi="Times New Roman" w:cs="Times New Roman"/>
                <w:b/>
                <w:color w:val="1C283D"/>
                <w:sz w:val="24"/>
                <w:szCs w:val="24"/>
                <w:lang w:eastAsia="tr-TR"/>
              </w:rPr>
              <w:t>Belgelendirme</w:t>
            </w:r>
            <w:r w:rsidR="00871A2B">
              <w:rPr>
                <w:rFonts w:ascii="Times New Roman" w:eastAsia="Times New Roman" w:hAnsi="Times New Roman" w:cs="Times New Roman"/>
                <w:b/>
                <w:color w:val="1C283D"/>
                <w:sz w:val="24"/>
                <w:szCs w:val="24"/>
                <w:lang w:eastAsia="tr-TR"/>
              </w:rPr>
              <w:t xml:space="preserve"> Sorumlusu</w:t>
            </w:r>
          </w:p>
        </w:tc>
        <w:tc>
          <w:tcPr>
            <w:tcW w:w="7511" w:type="dxa"/>
            <w:vAlign w:val="center"/>
          </w:tcPr>
          <w:p w:rsidR="004015FE" w:rsidRPr="00BD7D5B" w:rsidRDefault="00E05E1D" w:rsidP="00587E21">
            <w:pPr>
              <w:pStyle w:val="ListeParagraf"/>
              <w:ind w:left="0" w:right="-283"/>
              <w:rPr>
                <w:rFonts w:ascii="Times New Roman" w:eastAsia="Times New Roman" w:hAnsi="Times New Roman" w:cs="Times New Roman"/>
                <w:color w:val="1C283D"/>
                <w:sz w:val="24"/>
                <w:szCs w:val="24"/>
                <w:lang w:eastAsia="tr-TR"/>
              </w:rPr>
            </w:pPr>
            <w:r>
              <w:rPr>
                <w:rFonts w:ascii="Times New Roman" w:eastAsia="Times New Roman" w:hAnsi="Times New Roman" w:cs="Times New Roman"/>
                <w:color w:val="1C283D"/>
                <w:sz w:val="24"/>
                <w:szCs w:val="24"/>
                <w:lang w:eastAsia="tr-TR"/>
              </w:rPr>
              <w:t>B</w:t>
            </w:r>
            <w:r w:rsidRPr="00E05E1D">
              <w:rPr>
                <w:rFonts w:ascii="Times New Roman" w:eastAsia="Times New Roman" w:hAnsi="Times New Roman" w:cs="Times New Roman"/>
                <w:color w:val="1C283D"/>
                <w:sz w:val="24"/>
                <w:szCs w:val="24"/>
                <w:lang w:eastAsia="tr-TR"/>
              </w:rPr>
              <w:t>elgelendirme onayının verilmesinden</w:t>
            </w:r>
          </w:p>
        </w:tc>
      </w:tr>
      <w:tr w:rsidR="00E05E1D" w:rsidTr="00AA0BE6">
        <w:trPr>
          <w:trHeight w:val="642"/>
        </w:trPr>
        <w:tc>
          <w:tcPr>
            <w:tcW w:w="2405" w:type="dxa"/>
            <w:vAlign w:val="center"/>
          </w:tcPr>
          <w:p w:rsidR="00E05E1D" w:rsidRDefault="00E05E1D" w:rsidP="00587E21">
            <w:pPr>
              <w:pStyle w:val="ListeParagraf"/>
              <w:ind w:left="0" w:right="-283"/>
              <w:rPr>
                <w:rFonts w:ascii="Times New Roman" w:eastAsia="Times New Roman" w:hAnsi="Times New Roman" w:cs="Times New Roman"/>
                <w:b/>
                <w:color w:val="1C283D"/>
                <w:sz w:val="24"/>
                <w:szCs w:val="24"/>
                <w:lang w:eastAsia="tr-TR"/>
              </w:rPr>
            </w:pPr>
            <w:r w:rsidRPr="00E05E1D">
              <w:rPr>
                <w:rFonts w:ascii="Times New Roman" w:eastAsia="Times New Roman" w:hAnsi="Times New Roman" w:cs="Times New Roman"/>
                <w:b/>
                <w:color w:val="1C283D"/>
                <w:sz w:val="24"/>
                <w:szCs w:val="24"/>
                <w:lang w:eastAsia="tr-TR"/>
              </w:rPr>
              <w:t>Değerlendirici</w:t>
            </w:r>
          </w:p>
        </w:tc>
        <w:tc>
          <w:tcPr>
            <w:tcW w:w="7511" w:type="dxa"/>
            <w:vAlign w:val="center"/>
          </w:tcPr>
          <w:p w:rsidR="00E05E1D" w:rsidRDefault="00E05E1D" w:rsidP="00587E21">
            <w:pPr>
              <w:pStyle w:val="ListeParagraf"/>
              <w:ind w:left="0" w:right="-283"/>
              <w:rPr>
                <w:rFonts w:ascii="Times New Roman" w:eastAsia="Times New Roman" w:hAnsi="Times New Roman" w:cs="Times New Roman"/>
                <w:color w:val="1C283D"/>
                <w:sz w:val="24"/>
                <w:szCs w:val="24"/>
                <w:lang w:eastAsia="tr-TR"/>
              </w:rPr>
            </w:pPr>
            <w:r>
              <w:rPr>
                <w:rFonts w:ascii="Times New Roman" w:eastAsia="Times New Roman" w:hAnsi="Times New Roman" w:cs="Times New Roman"/>
                <w:color w:val="1C283D"/>
                <w:sz w:val="24"/>
                <w:szCs w:val="24"/>
                <w:lang w:eastAsia="tr-TR"/>
              </w:rPr>
              <w:t>T</w:t>
            </w:r>
            <w:r w:rsidRPr="00E05E1D">
              <w:rPr>
                <w:rFonts w:ascii="Times New Roman" w:eastAsia="Times New Roman" w:hAnsi="Times New Roman" w:cs="Times New Roman"/>
                <w:color w:val="1C283D"/>
                <w:sz w:val="24"/>
                <w:szCs w:val="24"/>
                <w:lang w:eastAsia="tr-TR"/>
              </w:rPr>
              <w:t>eorik sınavlarda gözetmenlik ve performansa dayalı sınavlarda değerlendirme işlemini yapmaktan.</w:t>
            </w:r>
          </w:p>
        </w:tc>
      </w:tr>
      <w:tr w:rsidR="00E05E1D" w:rsidTr="00AA0BE6">
        <w:trPr>
          <w:trHeight w:val="642"/>
        </w:trPr>
        <w:tc>
          <w:tcPr>
            <w:tcW w:w="2405" w:type="dxa"/>
            <w:vAlign w:val="center"/>
          </w:tcPr>
          <w:p w:rsidR="00E05E1D" w:rsidRDefault="00E05E1D" w:rsidP="00587E21">
            <w:pPr>
              <w:pStyle w:val="ListeParagraf"/>
              <w:ind w:left="0" w:right="-283"/>
              <w:rPr>
                <w:rFonts w:ascii="Times New Roman" w:eastAsia="Times New Roman" w:hAnsi="Times New Roman" w:cs="Times New Roman"/>
                <w:b/>
                <w:color w:val="1C283D"/>
                <w:sz w:val="24"/>
                <w:szCs w:val="24"/>
                <w:lang w:eastAsia="tr-TR"/>
              </w:rPr>
            </w:pPr>
            <w:r>
              <w:rPr>
                <w:rFonts w:ascii="Times New Roman" w:eastAsia="Times New Roman" w:hAnsi="Times New Roman" w:cs="Times New Roman"/>
                <w:b/>
                <w:color w:val="1C283D"/>
                <w:sz w:val="24"/>
                <w:szCs w:val="24"/>
                <w:lang w:eastAsia="tr-TR"/>
              </w:rPr>
              <w:t>Karar Verici</w:t>
            </w:r>
          </w:p>
        </w:tc>
        <w:tc>
          <w:tcPr>
            <w:tcW w:w="7511" w:type="dxa"/>
            <w:vAlign w:val="center"/>
          </w:tcPr>
          <w:p w:rsidR="00E05E1D" w:rsidRDefault="00E05E1D" w:rsidP="00587E21">
            <w:pPr>
              <w:pStyle w:val="ListeParagraf"/>
              <w:ind w:left="0" w:right="-283"/>
              <w:rPr>
                <w:rFonts w:ascii="Times New Roman" w:eastAsia="Times New Roman" w:hAnsi="Times New Roman" w:cs="Times New Roman"/>
                <w:color w:val="1C283D"/>
                <w:sz w:val="24"/>
                <w:szCs w:val="24"/>
                <w:lang w:eastAsia="tr-TR"/>
              </w:rPr>
            </w:pPr>
            <w:r>
              <w:rPr>
                <w:rFonts w:ascii="Times New Roman" w:eastAsia="Times New Roman" w:hAnsi="Times New Roman" w:cs="Times New Roman"/>
                <w:color w:val="1C283D"/>
                <w:sz w:val="24"/>
                <w:szCs w:val="24"/>
                <w:lang w:eastAsia="tr-TR"/>
              </w:rPr>
              <w:t>T</w:t>
            </w:r>
            <w:r w:rsidRPr="00E05E1D">
              <w:rPr>
                <w:rFonts w:ascii="Times New Roman" w:eastAsia="Times New Roman" w:hAnsi="Times New Roman" w:cs="Times New Roman"/>
                <w:color w:val="1C283D"/>
                <w:sz w:val="24"/>
                <w:szCs w:val="24"/>
                <w:lang w:eastAsia="tr-TR"/>
              </w:rPr>
              <w:t>eorik ve performans sınav sonuçlarını ve belgelendirme programları doğrultusundan sınav sonucuna karar vermekten</w:t>
            </w:r>
          </w:p>
        </w:tc>
      </w:tr>
    </w:tbl>
    <w:p w:rsidR="004015FE" w:rsidRPr="00BD7D5B" w:rsidRDefault="004015FE" w:rsidP="00587E21">
      <w:pPr>
        <w:pStyle w:val="ListeParagraf"/>
        <w:tabs>
          <w:tab w:val="left" w:pos="1991"/>
        </w:tabs>
        <w:ind w:left="0" w:right="-283"/>
        <w:rPr>
          <w:rFonts w:ascii="Times New Roman" w:eastAsia="Times New Roman" w:hAnsi="Times New Roman" w:cs="Times New Roman"/>
          <w:bCs/>
          <w:color w:val="1C283D"/>
          <w:sz w:val="24"/>
          <w:szCs w:val="24"/>
          <w:lang w:eastAsia="tr-TR"/>
        </w:rPr>
      </w:pPr>
    </w:p>
    <w:p w:rsidR="004015FE" w:rsidRDefault="004015FE" w:rsidP="00587E21">
      <w:pPr>
        <w:pStyle w:val="ListeParagraf"/>
        <w:numPr>
          <w:ilvl w:val="0"/>
          <w:numId w:val="3"/>
        </w:numPr>
        <w:shd w:val="clear" w:color="auto" w:fill="FFFFFF"/>
        <w:ind w:left="0" w:right="-283" w:firstLine="0"/>
        <w:rPr>
          <w:rFonts w:ascii="Times New Roman" w:eastAsia="Times New Roman" w:hAnsi="Times New Roman" w:cs="Times New Roman"/>
          <w:b/>
          <w:color w:val="1C283D"/>
          <w:sz w:val="24"/>
          <w:szCs w:val="24"/>
          <w:lang w:eastAsia="tr-TR"/>
        </w:rPr>
      </w:pPr>
      <w:r w:rsidRPr="00BD7D5B">
        <w:rPr>
          <w:rFonts w:ascii="Times New Roman" w:eastAsia="Times New Roman" w:hAnsi="Times New Roman" w:cs="Times New Roman"/>
          <w:b/>
          <w:color w:val="1C283D"/>
          <w:sz w:val="24"/>
          <w:szCs w:val="24"/>
          <w:lang w:eastAsia="tr-TR"/>
        </w:rPr>
        <w:t>Tanımlar</w:t>
      </w:r>
    </w:p>
    <w:p w:rsidR="004015FE" w:rsidRDefault="004015FE" w:rsidP="00587E21">
      <w:pPr>
        <w:pStyle w:val="ListeParagraf"/>
        <w:shd w:val="clear" w:color="auto" w:fill="FFFFFF"/>
        <w:ind w:left="0" w:right="-283"/>
        <w:rPr>
          <w:rFonts w:ascii="Times New Roman" w:eastAsia="Times New Roman" w:hAnsi="Times New Roman" w:cs="Times New Roman"/>
          <w:b/>
          <w:color w:val="1C283D"/>
          <w:sz w:val="24"/>
          <w:szCs w:val="24"/>
          <w:lang w:eastAsia="tr-TR"/>
        </w:rPr>
      </w:pPr>
    </w:p>
    <w:tbl>
      <w:tblPr>
        <w:tblStyle w:val="TabloKlavuzu"/>
        <w:tblW w:w="10060" w:type="dxa"/>
        <w:tblLook w:val="04A0"/>
      </w:tblPr>
      <w:tblGrid>
        <w:gridCol w:w="2405"/>
        <w:gridCol w:w="7655"/>
      </w:tblGrid>
      <w:tr w:rsidR="004015FE" w:rsidTr="00D61C9E">
        <w:trPr>
          <w:trHeight w:val="660"/>
        </w:trPr>
        <w:tc>
          <w:tcPr>
            <w:tcW w:w="2405" w:type="dxa"/>
            <w:vAlign w:val="center"/>
          </w:tcPr>
          <w:p w:rsidR="004015FE" w:rsidRDefault="00E05E1D" w:rsidP="00587E21">
            <w:pPr>
              <w:pStyle w:val="ListeParagraf"/>
              <w:ind w:left="0" w:right="-283"/>
              <w:rPr>
                <w:rFonts w:ascii="Times New Roman" w:eastAsia="Times New Roman" w:hAnsi="Times New Roman" w:cs="Times New Roman"/>
                <w:b/>
                <w:color w:val="1C283D"/>
                <w:sz w:val="24"/>
                <w:szCs w:val="24"/>
                <w:lang w:eastAsia="tr-TR"/>
              </w:rPr>
            </w:pPr>
            <w:r>
              <w:rPr>
                <w:rFonts w:ascii="Times New Roman" w:eastAsia="Times New Roman" w:hAnsi="Times New Roman" w:cs="Times New Roman"/>
                <w:b/>
                <w:color w:val="1C283D"/>
                <w:sz w:val="24"/>
                <w:szCs w:val="24"/>
                <w:lang w:eastAsia="tr-TR"/>
              </w:rPr>
              <w:t>MYK</w:t>
            </w:r>
          </w:p>
        </w:tc>
        <w:tc>
          <w:tcPr>
            <w:tcW w:w="7655" w:type="dxa"/>
            <w:vAlign w:val="center"/>
          </w:tcPr>
          <w:p w:rsidR="004015FE" w:rsidRPr="00871A2B" w:rsidRDefault="00E05E1D" w:rsidP="00587E21">
            <w:pPr>
              <w:pStyle w:val="ListeParagraf"/>
              <w:ind w:left="0" w:right="-283"/>
              <w:rPr>
                <w:rFonts w:ascii="Times New Roman" w:eastAsia="Times New Roman" w:hAnsi="Times New Roman" w:cs="Times New Roman"/>
                <w:color w:val="1C283D"/>
                <w:sz w:val="24"/>
                <w:szCs w:val="24"/>
                <w:lang w:eastAsia="tr-TR"/>
              </w:rPr>
            </w:pPr>
            <w:r>
              <w:rPr>
                <w:rFonts w:ascii="Times New Roman" w:eastAsia="Times New Roman" w:hAnsi="Times New Roman" w:cs="Times New Roman"/>
                <w:color w:val="1C283D"/>
                <w:sz w:val="24"/>
                <w:szCs w:val="24"/>
                <w:lang w:eastAsia="tr-TR"/>
              </w:rPr>
              <w:t>Mesleki Yeterlilik Kurumu</w:t>
            </w:r>
          </w:p>
        </w:tc>
      </w:tr>
      <w:tr w:rsidR="0037038C" w:rsidTr="00D61C9E">
        <w:trPr>
          <w:trHeight w:val="660"/>
        </w:trPr>
        <w:tc>
          <w:tcPr>
            <w:tcW w:w="2405" w:type="dxa"/>
            <w:vAlign w:val="center"/>
          </w:tcPr>
          <w:p w:rsidR="0037038C" w:rsidRPr="0037038C" w:rsidRDefault="00E05E1D" w:rsidP="00587E21">
            <w:pPr>
              <w:pStyle w:val="ListeParagraf"/>
              <w:ind w:left="0" w:right="-283"/>
              <w:rPr>
                <w:rFonts w:ascii="Times New Roman" w:eastAsia="Times New Roman" w:hAnsi="Times New Roman" w:cs="Times New Roman"/>
                <w:b/>
                <w:color w:val="1C283D"/>
                <w:sz w:val="24"/>
                <w:szCs w:val="24"/>
                <w:lang w:eastAsia="tr-TR"/>
              </w:rPr>
            </w:pPr>
            <w:r>
              <w:rPr>
                <w:rFonts w:ascii="Times New Roman" w:eastAsia="Times New Roman" w:hAnsi="Times New Roman" w:cs="Times New Roman"/>
                <w:b/>
                <w:color w:val="1C283D"/>
                <w:sz w:val="24"/>
                <w:szCs w:val="24"/>
                <w:lang w:eastAsia="tr-TR"/>
              </w:rPr>
              <w:t>TÜRKAK</w:t>
            </w:r>
          </w:p>
        </w:tc>
        <w:tc>
          <w:tcPr>
            <w:tcW w:w="7655" w:type="dxa"/>
            <w:vAlign w:val="center"/>
          </w:tcPr>
          <w:p w:rsidR="0037038C" w:rsidRPr="00A32DBC" w:rsidRDefault="00E05E1D" w:rsidP="00587E21">
            <w:pPr>
              <w:pStyle w:val="ListeParagraf"/>
              <w:ind w:left="0" w:right="-283"/>
              <w:rPr>
                <w:rFonts w:ascii="Times New Roman" w:eastAsia="Times New Roman" w:hAnsi="Times New Roman" w:cs="Times New Roman"/>
                <w:color w:val="1C283D"/>
                <w:sz w:val="24"/>
                <w:szCs w:val="24"/>
                <w:lang w:eastAsia="tr-TR"/>
              </w:rPr>
            </w:pPr>
            <w:r>
              <w:rPr>
                <w:rFonts w:ascii="Times New Roman" w:eastAsia="Times New Roman" w:hAnsi="Times New Roman" w:cs="Times New Roman"/>
                <w:color w:val="1C283D"/>
                <w:sz w:val="24"/>
                <w:szCs w:val="24"/>
                <w:lang w:eastAsia="tr-TR"/>
              </w:rPr>
              <w:t>Türk Akreditasyon Kurumu</w:t>
            </w:r>
          </w:p>
        </w:tc>
      </w:tr>
      <w:tr w:rsidR="00E05E1D" w:rsidTr="00D61C9E">
        <w:trPr>
          <w:trHeight w:val="660"/>
        </w:trPr>
        <w:tc>
          <w:tcPr>
            <w:tcW w:w="2405" w:type="dxa"/>
            <w:vAlign w:val="center"/>
          </w:tcPr>
          <w:p w:rsidR="00E05E1D" w:rsidRDefault="00E05E1D" w:rsidP="00587E21">
            <w:pPr>
              <w:pStyle w:val="ListeParagraf"/>
              <w:ind w:left="0" w:right="-283"/>
              <w:rPr>
                <w:rFonts w:ascii="Times New Roman" w:eastAsia="Times New Roman" w:hAnsi="Times New Roman" w:cs="Times New Roman"/>
                <w:b/>
                <w:color w:val="1C283D"/>
                <w:sz w:val="24"/>
                <w:szCs w:val="24"/>
                <w:lang w:eastAsia="tr-TR"/>
              </w:rPr>
            </w:pPr>
            <w:r>
              <w:rPr>
                <w:rFonts w:ascii="Times New Roman" w:eastAsia="Times New Roman" w:hAnsi="Times New Roman" w:cs="Times New Roman"/>
                <w:b/>
                <w:color w:val="1C283D"/>
                <w:sz w:val="24"/>
                <w:szCs w:val="24"/>
                <w:lang w:eastAsia="tr-TR"/>
              </w:rPr>
              <w:t>SGK</w:t>
            </w:r>
          </w:p>
        </w:tc>
        <w:tc>
          <w:tcPr>
            <w:tcW w:w="7655" w:type="dxa"/>
            <w:vAlign w:val="center"/>
          </w:tcPr>
          <w:p w:rsidR="00E05E1D" w:rsidRDefault="00E05E1D" w:rsidP="00587E21">
            <w:pPr>
              <w:pStyle w:val="ListeParagraf"/>
              <w:ind w:left="0" w:right="-283"/>
              <w:rPr>
                <w:rFonts w:ascii="Times New Roman" w:eastAsia="Times New Roman" w:hAnsi="Times New Roman" w:cs="Times New Roman"/>
                <w:color w:val="1C283D"/>
                <w:sz w:val="24"/>
                <w:szCs w:val="24"/>
                <w:lang w:eastAsia="tr-TR"/>
              </w:rPr>
            </w:pPr>
            <w:r>
              <w:rPr>
                <w:rFonts w:ascii="Times New Roman" w:eastAsia="Times New Roman" w:hAnsi="Times New Roman" w:cs="Times New Roman"/>
                <w:color w:val="1C283D"/>
                <w:sz w:val="24"/>
                <w:szCs w:val="24"/>
                <w:lang w:eastAsia="tr-TR"/>
              </w:rPr>
              <w:t>Sosyal Güvenlik Kurumu</w:t>
            </w:r>
          </w:p>
        </w:tc>
      </w:tr>
      <w:tr w:rsidR="00E05E1D" w:rsidTr="00D61C9E">
        <w:trPr>
          <w:trHeight w:val="660"/>
        </w:trPr>
        <w:tc>
          <w:tcPr>
            <w:tcW w:w="2405" w:type="dxa"/>
            <w:vAlign w:val="center"/>
          </w:tcPr>
          <w:p w:rsidR="00E05E1D" w:rsidRDefault="000C73D8" w:rsidP="00587E21">
            <w:pPr>
              <w:pStyle w:val="ListeParagraf"/>
              <w:ind w:left="0" w:right="-283"/>
              <w:rPr>
                <w:rFonts w:ascii="Times New Roman" w:eastAsia="Times New Roman" w:hAnsi="Times New Roman" w:cs="Times New Roman"/>
                <w:b/>
                <w:color w:val="1C283D"/>
                <w:sz w:val="24"/>
                <w:szCs w:val="24"/>
                <w:lang w:eastAsia="tr-TR"/>
              </w:rPr>
            </w:pPr>
            <w:r>
              <w:rPr>
                <w:rFonts w:ascii="Times New Roman" w:eastAsia="Times New Roman" w:hAnsi="Times New Roman" w:cs="Times New Roman"/>
                <w:b/>
                <w:color w:val="1C283D"/>
                <w:sz w:val="24"/>
                <w:szCs w:val="24"/>
                <w:lang w:eastAsia="tr-TR"/>
              </w:rPr>
              <w:t>ALEM MYBM</w:t>
            </w:r>
          </w:p>
        </w:tc>
        <w:tc>
          <w:tcPr>
            <w:tcW w:w="7655" w:type="dxa"/>
            <w:vAlign w:val="center"/>
          </w:tcPr>
          <w:p w:rsidR="00E05E1D" w:rsidRDefault="00E05E1D" w:rsidP="00587E21">
            <w:pPr>
              <w:pStyle w:val="ListeParagraf"/>
              <w:ind w:left="0" w:right="-283"/>
              <w:rPr>
                <w:rFonts w:ascii="Times New Roman" w:eastAsia="Times New Roman" w:hAnsi="Times New Roman" w:cs="Times New Roman"/>
                <w:color w:val="1C283D"/>
                <w:sz w:val="24"/>
                <w:szCs w:val="24"/>
                <w:lang w:eastAsia="tr-TR"/>
              </w:rPr>
            </w:pPr>
            <w:r>
              <w:rPr>
                <w:rFonts w:ascii="Times New Roman" w:eastAsia="Times New Roman" w:hAnsi="Times New Roman" w:cs="Times New Roman"/>
                <w:color w:val="1C283D"/>
                <w:sz w:val="24"/>
                <w:szCs w:val="24"/>
                <w:lang w:eastAsia="tr-TR"/>
              </w:rPr>
              <w:t>Alem Mesleki Yeterlilik ve Belgelendirme Merkezi</w:t>
            </w:r>
          </w:p>
        </w:tc>
      </w:tr>
    </w:tbl>
    <w:p w:rsidR="004015FE" w:rsidRPr="00316D8F" w:rsidRDefault="004015FE" w:rsidP="00587E21">
      <w:pPr>
        <w:pStyle w:val="ListeParagraf"/>
        <w:shd w:val="clear" w:color="auto" w:fill="FFFFFF"/>
        <w:ind w:left="0" w:right="-283"/>
        <w:rPr>
          <w:rFonts w:ascii="Times New Roman" w:eastAsia="Times New Roman" w:hAnsi="Times New Roman" w:cs="Times New Roman"/>
          <w:b/>
          <w:color w:val="1C283D"/>
          <w:sz w:val="24"/>
          <w:szCs w:val="24"/>
          <w:lang w:eastAsia="tr-TR"/>
        </w:rPr>
      </w:pPr>
    </w:p>
    <w:p w:rsidR="004015FE" w:rsidRPr="00BD7D5B" w:rsidRDefault="004015FE" w:rsidP="00587E21">
      <w:pPr>
        <w:pStyle w:val="ListeParagraf"/>
        <w:numPr>
          <w:ilvl w:val="0"/>
          <w:numId w:val="3"/>
        </w:numPr>
        <w:shd w:val="clear" w:color="auto" w:fill="FFFFFF"/>
        <w:ind w:left="0" w:right="-283" w:firstLine="0"/>
        <w:rPr>
          <w:rFonts w:ascii="Times New Roman" w:eastAsia="Times New Roman" w:hAnsi="Times New Roman" w:cs="Times New Roman"/>
          <w:b/>
          <w:color w:val="1C283D"/>
          <w:sz w:val="24"/>
          <w:szCs w:val="24"/>
          <w:lang w:eastAsia="tr-TR"/>
        </w:rPr>
      </w:pPr>
      <w:r w:rsidRPr="00BD7D5B">
        <w:rPr>
          <w:rFonts w:ascii="Times New Roman" w:eastAsia="Times New Roman" w:hAnsi="Times New Roman" w:cs="Times New Roman"/>
          <w:b/>
          <w:bCs/>
          <w:color w:val="1C283D"/>
          <w:sz w:val="24"/>
          <w:szCs w:val="24"/>
          <w:lang w:eastAsia="tr-TR"/>
        </w:rPr>
        <w:t>Referans</w:t>
      </w:r>
      <w:r>
        <w:rPr>
          <w:rFonts w:ascii="Times New Roman" w:eastAsia="Times New Roman" w:hAnsi="Times New Roman" w:cs="Times New Roman"/>
          <w:b/>
          <w:bCs/>
          <w:color w:val="1C283D"/>
          <w:sz w:val="24"/>
          <w:szCs w:val="24"/>
          <w:lang w:eastAsia="tr-TR"/>
        </w:rPr>
        <w:t xml:space="preserve"> Dokümanlar</w:t>
      </w:r>
    </w:p>
    <w:p w:rsidR="004015FE" w:rsidRPr="00BD7D5B" w:rsidRDefault="004015FE" w:rsidP="00587E21">
      <w:pPr>
        <w:pStyle w:val="ListeParagraf"/>
        <w:shd w:val="clear" w:color="auto" w:fill="FFFFFF"/>
        <w:ind w:left="0" w:right="-283"/>
        <w:rPr>
          <w:rFonts w:ascii="Times New Roman" w:eastAsia="Times New Roman" w:hAnsi="Times New Roman" w:cs="Times New Roman"/>
          <w:b/>
          <w:color w:val="1C283D"/>
          <w:sz w:val="24"/>
          <w:szCs w:val="24"/>
          <w:lang w:eastAsia="tr-TR"/>
        </w:rPr>
      </w:pPr>
    </w:p>
    <w:tbl>
      <w:tblPr>
        <w:tblStyle w:val="TabloKlavuzu"/>
        <w:tblW w:w="10159" w:type="dxa"/>
        <w:tblLook w:val="04A0"/>
      </w:tblPr>
      <w:tblGrid>
        <w:gridCol w:w="2428"/>
        <w:gridCol w:w="7731"/>
      </w:tblGrid>
      <w:tr w:rsidR="000475EF" w:rsidTr="001B05A2">
        <w:trPr>
          <w:trHeight w:val="630"/>
        </w:trPr>
        <w:tc>
          <w:tcPr>
            <w:tcW w:w="2428" w:type="dxa"/>
            <w:vAlign w:val="center"/>
          </w:tcPr>
          <w:p w:rsidR="000475EF" w:rsidRDefault="000475EF" w:rsidP="00587E21">
            <w:pPr>
              <w:pStyle w:val="ListeParagraf"/>
              <w:ind w:left="0" w:right="-283"/>
              <w:rPr>
                <w:rFonts w:ascii="Times New Roman" w:eastAsia="Times New Roman" w:hAnsi="Times New Roman" w:cs="Times New Roman"/>
                <w:b/>
                <w:color w:val="1C283D"/>
                <w:sz w:val="24"/>
                <w:szCs w:val="24"/>
                <w:lang w:eastAsia="tr-TR"/>
              </w:rPr>
            </w:pPr>
            <w:r w:rsidRPr="00981F25">
              <w:rPr>
                <w:rFonts w:ascii="Times New Roman" w:eastAsia="Times New Roman" w:hAnsi="Times New Roman" w:cs="Times New Roman"/>
                <w:b/>
                <w:color w:val="1C283D"/>
                <w:sz w:val="24"/>
                <w:szCs w:val="24"/>
                <w:lang w:eastAsia="tr-TR"/>
              </w:rPr>
              <w:t>TS EN ISO/IEC 17024</w:t>
            </w:r>
          </w:p>
        </w:tc>
        <w:tc>
          <w:tcPr>
            <w:tcW w:w="7731" w:type="dxa"/>
            <w:vAlign w:val="center"/>
          </w:tcPr>
          <w:p w:rsidR="000475EF" w:rsidRPr="00BD7D5B" w:rsidRDefault="000475EF" w:rsidP="00587E21">
            <w:pPr>
              <w:pStyle w:val="ListeParagraf"/>
              <w:ind w:left="0" w:right="-283"/>
              <w:rPr>
                <w:rFonts w:ascii="Times New Roman" w:eastAsia="Times New Roman" w:hAnsi="Times New Roman" w:cs="Times New Roman"/>
                <w:color w:val="1C283D"/>
                <w:sz w:val="24"/>
                <w:szCs w:val="24"/>
                <w:lang w:eastAsia="tr-TR"/>
              </w:rPr>
            </w:pPr>
            <w:r w:rsidRPr="00981F25">
              <w:rPr>
                <w:rFonts w:ascii="Times New Roman" w:eastAsia="Times New Roman" w:hAnsi="Times New Roman" w:cs="Times New Roman"/>
                <w:color w:val="1C283D"/>
                <w:sz w:val="24"/>
                <w:szCs w:val="24"/>
                <w:lang w:eastAsia="tr-TR"/>
              </w:rPr>
              <w:t>Uygunluk değerlendirmesi- Personel belgelendiren kuruluşlar için genel şartlar</w:t>
            </w:r>
          </w:p>
        </w:tc>
      </w:tr>
      <w:tr w:rsidR="000475EF" w:rsidTr="001B05A2">
        <w:trPr>
          <w:trHeight w:val="630"/>
        </w:trPr>
        <w:tc>
          <w:tcPr>
            <w:tcW w:w="2428" w:type="dxa"/>
            <w:vAlign w:val="center"/>
          </w:tcPr>
          <w:p w:rsidR="000475EF" w:rsidRDefault="000475EF" w:rsidP="00587E21">
            <w:pPr>
              <w:pStyle w:val="ListeParagraf"/>
              <w:ind w:left="0" w:right="-283"/>
              <w:rPr>
                <w:rFonts w:ascii="Times New Roman" w:eastAsia="Times New Roman" w:hAnsi="Times New Roman" w:cs="Times New Roman"/>
                <w:b/>
                <w:color w:val="1C283D"/>
                <w:sz w:val="24"/>
                <w:szCs w:val="24"/>
                <w:lang w:eastAsia="tr-TR"/>
              </w:rPr>
            </w:pPr>
            <w:r>
              <w:rPr>
                <w:rFonts w:ascii="Times New Roman" w:eastAsia="Times New Roman" w:hAnsi="Times New Roman" w:cs="Times New Roman"/>
                <w:b/>
                <w:color w:val="1C283D"/>
                <w:sz w:val="24"/>
                <w:szCs w:val="24"/>
                <w:lang w:eastAsia="tr-TR"/>
              </w:rPr>
              <w:t>KEK</w:t>
            </w:r>
          </w:p>
        </w:tc>
        <w:tc>
          <w:tcPr>
            <w:tcW w:w="7731" w:type="dxa"/>
            <w:vAlign w:val="center"/>
          </w:tcPr>
          <w:p w:rsidR="000475EF" w:rsidRPr="00346ABA" w:rsidRDefault="000475EF" w:rsidP="00587E21">
            <w:pPr>
              <w:pStyle w:val="ListeParagraf"/>
              <w:ind w:left="0" w:right="-283"/>
              <w:rPr>
                <w:rFonts w:ascii="Times New Roman" w:eastAsia="Times New Roman" w:hAnsi="Times New Roman" w:cs="Times New Roman"/>
                <w:color w:val="1C283D"/>
                <w:sz w:val="24"/>
                <w:szCs w:val="24"/>
                <w:lang w:eastAsia="tr-TR"/>
              </w:rPr>
            </w:pPr>
            <w:r>
              <w:rPr>
                <w:rFonts w:ascii="Times New Roman" w:eastAsia="Times New Roman" w:hAnsi="Times New Roman" w:cs="Times New Roman"/>
                <w:color w:val="1C283D"/>
                <w:sz w:val="24"/>
                <w:szCs w:val="24"/>
                <w:lang w:eastAsia="tr-TR"/>
              </w:rPr>
              <w:t>Kalite El Kitabı</w:t>
            </w:r>
          </w:p>
        </w:tc>
      </w:tr>
    </w:tbl>
    <w:p w:rsidR="00D61C9E" w:rsidRDefault="00D61C9E" w:rsidP="00587E21">
      <w:pPr>
        <w:pStyle w:val="ListeParagraf"/>
        <w:shd w:val="clear" w:color="auto" w:fill="FFFFFF"/>
        <w:ind w:left="0" w:right="-283"/>
        <w:rPr>
          <w:rFonts w:ascii="Times New Roman" w:eastAsia="Times New Roman" w:hAnsi="Times New Roman" w:cs="Times New Roman"/>
          <w:b/>
          <w:color w:val="1C283D"/>
          <w:sz w:val="24"/>
          <w:szCs w:val="24"/>
          <w:lang w:eastAsia="tr-TR"/>
        </w:rPr>
      </w:pPr>
    </w:p>
    <w:p w:rsidR="004015FE" w:rsidRPr="00871858" w:rsidRDefault="004015FE" w:rsidP="00587E21">
      <w:pPr>
        <w:pStyle w:val="ListeParagraf"/>
        <w:numPr>
          <w:ilvl w:val="0"/>
          <w:numId w:val="3"/>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BD7D5B">
        <w:rPr>
          <w:rFonts w:ascii="Times New Roman" w:eastAsia="Times New Roman" w:hAnsi="Times New Roman" w:cs="Times New Roman"/>
          <w:b/>
          <w:color w:val="1C283D"/>
          <w:sz w:val="24"/>
          <w:szCs w:val="24"/>
          <w:lang w:eastAsia="tr-TR"/>
        </w:rPr>
        <w:lastRenderedPageBreak/>
        <w:t>Yöntem</w:t>
      </w:r>
    </w:p>
    <w:p w:rsidR="00871858" w:rsidRDefault="00871858" w:rsidP="00871858">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871858" w:rsidRPr="00871858" w:rsidRDefault="00871858" w:rsidP="00871858">
      <w:pPr>
        <w:pStyle w:val="ListeParagraf"/>
        <w:shd w:val="clear" w:color="auto" w:fill="FFFFFF"/>
        <w:spacing w:after="0"/>
        <w:ind w:left="0" w:right="-283"/>
        <w:rPr>
          <w:rFonts w:ascii="Times New Roman" w:eastAsia="Times New Roman" w:hAnsi="Times New Roman" w:cs="Times New Roman"/>
          <w:b/>
          <w:color w:val="1C283D"/>
          <w:sz w:val="24"/>
          <w:szCs w:val="24"/>
          <w:lang w:eastAsia="tr-TR"/>
        </w:rPr>
      </w:pPr>
      <w:r w:rsidRPr="00871858">
        <w:rPr>
          <w:rFonts w:ascii="Times New Roman" w:eastAsia="Times New Roman" w:hAnsi="Times New Roman" w:cs="Times New Roman"/>
          <w:b/>
          <w:color w:val="1C283D"/>
          <w:sz w:val="24"/>
          <w:szCs w:val="24"/>
          <w:lang w:eastAsia="tr-TR"/>
        </w:rPr>
        <w:t>Başvurunun Yapılması</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numPr>
          <w:ilvl w:val="1"/>
          <w:numId w:val="3"/>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 Katılımcılar ilgili personel belgelendirme programına ALEM MYBM web sayfasında belirtildiği şekilde bilgisayar ortamı (yazılım programı) üzerinden veya e-mail veya şahsi olarak başvurabilir. </w:t>
      </w:r>
    </w:p>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numPr>
          <w:ilvl w:val="1"/>
          <w:numId w:val="3"/>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Başvuru süreçleriyle ilgi bilgilendirme ALEM MYBM web sayfasında yapılan duyuru ile tüm taraflarla paylaşılır.</w:t>
      </w:r>
    </w:p>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numPr>
          <w:ilvl w:val="1"/>
          <w:numId w:val="3"/>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Belgelendirme başvuruları </w:t>
      </w:r>
      <w:r w:rsidRPr="00587E21">
        <w:rPr>
          <w:rFonts w:ascii="Times New Roman" w:eastAsia="Times New Roman" w:hAnsi="Times New Roman" w:cs="Times New Roman"/>
          <w:b/>
          <w:color w:val="1C283D"/>
          <w:sz w:val="24"/>
          <w:szCs w:val="24"/>
          <w:lang w:eastAsia="tr-TR"/>
        </w:rPr>
        <w:t>FR-12 Belgelendirme Talep Formu</w:t>
      </w:r>
      <w:r w:rsidRPr="003F671F">
        <w:rPr>
          <w:rFonts w:ascii="Times New Roman" w:eastAsia="Times New Roman" w:hAnsi="Times New Roman" w:cs="Times New Roman"/>
          <w:color w:val="1C283D"/>
          <w:sz w:val="24"/>
          <w:szCs w:val="24"/>
          <w:lang w:eastAsia="tr-TR"/>
        </w:rPr>
        <w:t xml:space="preserve">nun imzalı hali ile kabul edilir. </w:t>
      </w:r>
      <w:r w:rsidRPr="00B01559">
        <w:rPr>
          <w:rFonts w:ascii="Times New Roman" w:eastAsia="Times New Roman" w:hAnsi="Times New Roman" w:cs="Times New Roman"/>
          <w:b/>
          <w:color w:val="1C283D"/>
          <w:sz w:val="24"/>
          <w:szCs w:val="24"/>
          <w:lang w:eastAsia="tr-TR"/>
        </w:rPr>
        <w:t>FR-12 Belgelendirme Talep Formu</w:t>
      </w:r>
      <w:r w:rsidRPr="003F671F">
        <w:rPr>
          <w:rFonts w:ascii="Times New Roman" w:eastAsia="Times New Roman" w:hAnsi="Times New Roman" w:cs="Times New Roman"/>
          <w:color w:val="1C283D"/>
          <w:sz w:val="24"/>
          <w:szCs w:val="24"/>
          <w:lang w:eastAsia="tr-TR"/>
        </w:rPr>
        <w:t xml:space="preserve"> web sitesinde tüm ilgililere duyurulmuştur. </w:t>
      </w:r>
    </w:p>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numPr>
          <w:ilvl w:val="1"/>
          <w:numId w:val="3"/>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FR-12 Belgelendirme Talep Formu, başvuru sahibi tarafından doldurulmuş ve imzalı olarak belgelendirme programında ki ön şartlara uygun olarak başvuru için istenen belgelerlerle birlikte on </w:t>
      </w:r>
      <w:r w:rsidRPr="00871858">
        <w:rPr>
          <w:rFonts w:ascii="Times New Roman" w:eastAsia="Times New Roman" w:hAnsi="Times New Roman" w:cs="Times New Roman"/>
          <w:b/>
          <w:color w:val="1C283D"/>
          <w:sz w:val="24"/>
          <w:szCs w:val="24"/>
          <w:lang w:eastAsia="tr-TR"/>
        </w:rPr>
        <w:t>(10)</w:t>
      </w:r>
      <w:r w:rsidRPr="003F671F">
        <w:rPr>
          <w:rFonts w:ascii="Times New Roman" w:eastAsia="Times New Roman" w:hAnsi="Times New Roman" w:cs="Times New Roman"/>
          <w:color w:val="1C283D"/>
          <w:sz w:val="24"/>
          <w:szCs w:val="24"/>
          <w:lang w:eastAsia="tr-TR"/>
        </w:rPr>
        <w:t xml:space="preserve"> iş gününden önce Alem MYBM’ ye elden teslim edilir.</w:t>
      </w:r>
    </w:p>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numPr>
          <w:ilvl w:val="1"/>
          <w:numId w:val="3"/>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Gelen başvurular doğrultusunda adaylardan aşağıdaki konular hakkında belgeler/kanıtlar Belgelendirme Sorumlusu tarafından istenir.</w:t>
      </w:r>
    </w:p>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numPr>
          <w:ilvl w:val="1"/>
          <w:numId w:val="3"/>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Başvuru sahipleri </w:t>
      </w:r>
      <w:r w:rsidRPr="00587E21">
        <w:rPr>
          <w:rFonts w:ascii="Times New Roman" w:eastAsia="Times New Roman" w:hAnsi="Times New Roman" w:cs="Times New Roman"/>
          <w:b/>
          <w:color w:val="1C283D"/>
          <w:sz w:val="24"/>
          <w:szCs w:val="24"/>
          <w:lang w:eastAsia="tr-TR"/>
        </w:rPr>
        <w:t>FR-12 Belgelendirme Talep Formu</w:t>
      </w:r>
      <w:r w:rsidRPr="003F671F">
        <w:rPr>
          <w:rFonts w:ascii="Times New Roman" w:eastAsia="Times New Roman" w:hAnsi="Times New Roman" w:cs="Times New Roman"/>
          <w:color w:val="1C283D"/>
          <w:sz w:val="24"/>
          <w:szCs w:val="24"/>
          <w:lang w:eastAsia="tr-TR"/>
        </w:rPr>
        <w:t>nun ekinde aşağıdaki belgeleri de Alem MYBM’ ye sunmaktadır:</w:t>
      </w:r>
    </w:p>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numPr>
          <w:ilvl w:val="0"/>
          <w:numId w:val="35"/>
        </w:numPr>
        <w:shd w:val="clear" w:color="auto" w:fill="FFFFFF"/>
        <w:spacing w:after="0"/>
        <w:ind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Nüfus Cüzdanı Fotokopisi</w:t>
      </w:r>
    </w:p>
    <w:p w:rsidR="003F671F" w:rsidRPr="003F671F" w:rsidRDefault="003F671F" w:rsidP="00587E21">
      <w:pPr>
        <w:pStyle w:val="ListeParagraf"/>
        <w:numPr>
          <w:ilvl w:val="0"/>
          <w:numId w:val="35"/>
        </w:numPr>
        <w:shd w:val="clear" w:color="auto" w:fill="FFFFFF"/>
        <w:spacing w:after="0"/>
        <w:ind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Başvurulan sınavlar için sınav ücretinin yatırıldığını gösteren belge</w:t>
      </w:r>
    </w:p>
    <w:p w:rsidR="003F671F" w:rsidRPr="003F671F" w:rsidRDefault="003F671F" w:rsidP="00587E21">
      <w:pPr>
        <w:pStyle w:val="ListeParagraf"/>
        <w:numPr>
          <w:ilvl w:val="0"/>
          <w:numId w:val="35"/>
        </w:numPr>
        <w:shd w:val="clear" w:color="auto" w:fill="FFFFFF"/>
        <w:spacing w:after="0"/>
        <w:ind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Başvurduğu alanla ilgili ön koşul olması halinde başvuru sahibinin önkoşulu sağladığına dair belgeler,</w:t>
      </w:r>
    </w:p>
    <w:p w:rsidR="003F671F" w:rsidRPr="003F671F" w:rsidRDefault="003F671F" w:rsidP="00587E21">
      <w:pPr>
        <w:pStyle w:val="ListeParagraf"/>
        <w:numPr>
          <w:ilvl w:val="0"/>
          <w:numId w:val="35"/>
        </w:numPr>
        <w:shd w:val="clear" w:color="auto" w:fill="FFFFFF"/>
        <w:spacing w:after="0"/>
        <w:ind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Belge Kullanım Sözleşmesi ıslak imzalı hali</w:t>
      </w:r>
    </w:p>
    <w:p w:rsidR="003F671F" w:rsidRPr="003F671F" w:rsidRDefault="003F671F" w:rsidP="00587E21">
      <w:pPr>
        <w:pStyle w:val="ListeParagraf"/>
        <w:numPr>
          <w:ilvl w:val="0"/>
          <w:numId w:val="35"/>
        </w:numPr>
        <w:shd w:val="clear" w:color="auto" w:fill="FFFFFF"/>
        <w:spacing w:after="0"/>
        <w:ind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Fotoğraf, (2 adet)</w:t>
      </w:r>
    </w:p>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Ek olarak her meslek yeterliliğine göre başvuru aşamasında farklı evraklar talep edilebilir. Bu detaylar her yeterlilik için oluşturulan Belgelendirme Programlarında detaylandırılmıştır.</w:t>
      </w:r>
    </w:p>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numPr>
          <w:ilvl w:val="0"/>
          <w:numId w:val="36"/>
        </w:numPr>
        <w:shd w:val="clear" w:color="auto" w:fill="FFFFFF"/>
        <w:spacing w:after="0"/>
        <w:ind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Öğrenim Belgesi (Diploma),</w:t>
      </w:r>
    </w:p>
    <w:p w:rsidR="003F671F" w:rsidRPr="003F671F" w:rsidRDefault="003F671F" w:rsidP="00587E21">
      <w:pPr>
        <w:pStyle w:val="ListeParagraf"/>
        <w:numPr>
          <w:ilvl w:val="0"/>
          <w:numId w:val="36"/>
        </w:numPr>
        <w:shd w:val="clear" w:color="auto" w:fill="FFFFFF"/>
        <w:spacing w:after="0"/>
        <w:ind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Mesleki Eğitim Belgesi (varsa),</w:t>
      </w:r>
    </w:p>
    <w:p w:rsidR="003F671F" w:rsidRPr="003F671F" w:rsidRDefault="003F671F" w:rsidP="00587E21">
      <w:pPr>
        <w:pStyle w:val="ListeParagraf"/>
        <w:numPr>
          <w:ilvl w:val="0"/>
          <w:numId w:val="36"/>
        </w:numPr>
        <w:shd w:val="clear" w:color="auto" w:fill="FFFFFF"/>
        <w:spacing w:after="0"/>
        <w:ind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Mesleki Deneyim Süresi (çalışıyorsa),</w:t>
      </w:r>
    </w:p>
    <w:p w:rsidR="003F671F" w:rsidRPr="003F671F" w:rsidRDefault="003F671F" w:rsidP="00587E21">
      <w:pPr>
        <w:pStyle w:val="ListeParagraf"/>
        <w:numPr>
          <w:ilvl w:val="0"/>
          <w:numId w:val="36"/>
        </w:numPr>
        <w:shd w:val="clear" w:color="auto" w:fill="FFFFFF"/>
        <w:spacing w:after="0"/>
        <w:ind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Adayın Banka IBAN Numarası.</w:t>
      </w:r>
    </w:p>
    <w:p w:rsidR="003F671F" w:rsidRPr="003F671F" w:rsidRDefault="003F671F" w:rsidP="00587E21">
      <w:pPr>
        <w:pStyle w:val="ListeParagraf"/>
        <w:numPr>
          <w:ilvl w:val="1"/>
          <w:numId w:val="3"/>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lastRenderedPageBreak/>
        <w:t xml:space="preserve">Başvuru sahiplerinin, bir özür durumuna bağlı olarak özel bir sınav düzenlemesine ihtiyaç duyması söz konusu ise, bu hususlar başvuru formunda mutlaka belirtilmelidir. </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İlgili özür durumunun belgelendirme kapsamında belirtilen şartlarına göre belgelendirmeye engel teşkil edip etmediği Belgelendirme Sorumlusu tarafından değerlendirilir. </w:t>
      </w:r>
    </w:p>
    <w:p w:rsidR="003F671F" w:rsidRPr="003F671F" w:rsidRDefault="003F671F" w:rsidP="00587E21">
      <w:pPr>
        <w:pStyle w:val="ListeParagraf"/>
        <w:ind w:left="0"/>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Kararsız kalma durumunda aday ile ilgili engel durumu için MYK ile iletişime geçilerek görüş alınır.</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Söz konusu özel durumun belgelendirmeye engel teşkil etmemesi durumunda, sınav organizasyonlarında engelli veya diğer itina gösterilmesi gereken kişiler için özel ihtiyaçların karşılanması amacıyla gerekli tedbirler zorunlu olarak alınır. </w:t>
      </w:r>
    </w:p>
    <w:p w:rsidR="001B47EC" w:rsidRPr="003F671F" w:rsidRDefault="001B47EC"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Pr>
          <w:rFonts w:ascii="Times New Roman" w:eastAsia="Times New Roman" w:hAnsi="Times New Roman" w:cs="Times New Roman"/>
          <w:color w:val="1C283D"/>
          <w:sz w:val="24"/>
          <w:szCs w:val="24"/>
          <w:lang w:eastAsia="tr-TR"/>
        </w:rPr>
        <w:t xml:space="preserve">( </w:t>
      </w:r>
      <w:r w:rsidRPr="001B47EC">
        <w:rPr>
          <w:rFonts w:ascii="Times New Roman" w:eastAsia="Times New Roman" w:hAnsi="Times New Roman" w:cs="Times New Roman"/>
          <w:b/>
          <w:color w:val="1C283D"/>
          <w:szCs w:val="24"/>
          <w:u w:val="single"/>
          <w:lang w:eastAsia="tr-TR"/>
        </w:rPr>
        <w:t>Görme engelli veya okuma yazma bilmeyen aday için seslendirme için bir kişi, Türkçe bilmeyen aday için tercüman ve işitme engelli için işaret dili bilen bir kişi sınava yardımcı olarak katılır. Bu kişi konuşmalarını kameraya bakarak gerçekleştirir. Sınav öncesi kimliği ile birlikte kendisini kameraya tanıtır</w:t>
      </w:r>
      <w:r>
        <w:rPr>
          <w:rFonts w:ascii="Times New Roman" w:eastAsia="Times New Roman" w:hAnsi="Times New Roman" w:cs="Times New Roman"/>
          <w:color w:val="1C283D"/>
          <w:sz w:val="24"/>
          <w:szCs w:val="24"/>
          <w:lang w:eastAsia="tr-TR"/>
        </w:rPr>
        <w:t>.)</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Bu tedbirlerin alınması sırasında adil ve tarafsız bir ölçme değerlendirme sürecinin sağlanması esastır.</w:t>
      </w:r>
    </w:p>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numPr>
          <w:ilvl w:val="1"/>
          <w:numId w:val="3"/>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Uygun olan adayların listesi MESLEKİ YETERLİLİK KURUMU’ na e-portal yolu ile iletilir.</w:t>
      </w:r>
    </w:p>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numPr>
          <w:ilvl w:val="1"/>
          <w:numId w:val="3"/>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Adaylar gerekli evrakların bilgisine web sayfası üzerinden de erişebilirler. Ayrıca; sınav programının son başvuru tarihi web sayfasında yayınlanmaktadır.</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E-mail ve faks yolu ile iletilen başvuru formları, en geç ilan edilen son başvuru tarihinden 3 (üç) gün önce ıslak imzalı olarak Alem MYBM’ ye iletilmelidir.</w:t>
      </w:r>
    </w:p>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numPr>
          <w:ilvl w:val="1"/>
          <w:numId w:val="3"/>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Alem MYBM’ ye ulaşan </w:t>
      </w:r>
      <w:r w:rsidRPr="00587E21">
        <w:rPr>
          <w:rFonts w:ascii="Times New Roman" w:eastAsia="Times New Roman" w:hAnsi="Times New Roman" w:cs="Times New Roman"/>
          <w:b/>
          <w:color w:val="1C283D"/>
          <w:sz w:val="24"/>
          <w:szCs w:val="24"/>
          <w:lang w:eastAsia="tr-TR"/>
        </w:rPr>
        <w:t>FR-12 Belgelendirme Talep Formu</w:t>
      </w:r>
      <w:r w:rsidRPr="003F671F">
        <w:rPr>
          <w:rFonts w:ascii="Times New Roman" w:eastAsia="Times New Roman" w:hAnsi="Times New Roman" w:cs="Times New Roman"/>
          <w:color w:val="1C283D"/>
          <w:sz w:val="24"/>
          <w:szCs w:val="24"/>
          <w:lang w:eastAsia="tr-TR"/>
        </w:rPr>
        <w:t xml:space="preserve"> ve istenen belgeler, Belgelendirme Sorumlusuna iletilir. </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Adayların başvuruları Belgelendirme Sorumlusu tarafından kontrol edilir. </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Belgelendirme Sorumlusu katılımcının yapmış olduğu başvurunun ilgili programda belirtilen şartları karşılama durumunu kontrol eder.</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Başvuru gözden geçirilirken aşağıdaki hususlar göz önünde bulundurulur:</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numPr>
          <w:ilvl w:val="0"/>
          <w:numId w:val="42"/>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ALEM MYBM Personel Belgelendirme kapsamının talep edilen belgeyi verebilecek yetenekte olup olmadığı,</w:t>
      </w:r>
    </w:p>
    <w:p w:rsidR="003F671F" w:rsidRPr="003F671F" w:rsidRDefault="003F671F" w:rsidP="00587E21">
      <w:pPr>
        <w:pStyle w:val="ListeParagraf"/>
        <w:numPr>
          <w:ilvl w:val="0"/>
          <w:numId w:val="42"/>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lastRenderedPageBreak/>
        <w:t xml:space="preserve">Başvurulan alanda ilgili Ulusal Yeterliliğin başvuru için ön şartları varsa adayın bu ön şartları taşıdığına dair gerekli evrakların </w:t>
      </w:r>
      <w:r w:rsidRPr="00587E21">
        <w:rPr>
          <w:rFonts w:ascii="Times New Roman" w:eastAsia="Times New Roman" w:hAnsi="Times New Roman" w:cs="Times New Roman"/>
          <w:b/>
          <w:color w:val="1C283D"/>
          <w:sz w:val="24"/>
          <w:szCs w:val="24"/>
          <w:lang w:eastAsia="tr-TR"/>
        </w:rPr>
        <w:t>FR-12 Belgelendirme Talep Formu</w:t>
      </w:r>
      <w:r w:rsidRPr="003F671F">
        <w:rPr>
          <w:rFonts w:ascii="Times New Roman" w:eastAsia="Times New Roman" w:hAnsi="Times New Roman" w:cs="Times New Roman"/>
          <w:color w:val="1C283D"/>
          <w:sz w:val="24"/>
          <w:szCs w:val="24"/>
          <w:lang w:eastAsia="tr-TR"/>
        </w:rPr>
        <w:t xml:space="preserve"> ile sunulup sunulmadığı,</w:t>
      </w:r>
    </w:p>
    <w:p w:rsidR="003F671F" w:rsidRDefault="003F671F" w:rsidP="00587E21">
      <w:pPr>
        <w:pStyle w:val="ListeParagraf"/>
        <w:numPr>
          <w:ilvl w:val="0"/>
          <w:numId w:val="42"/>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Adayların dil ve/veya yetersizliklerinin bilincinde olarak makul sınırlar çerçevesinde özel ihtiyaçlarının karşılanıp karşılanamayacağı (örneğin, bedensel engelliler vs. için gerekli olan gereksinimler, MYK’ dan görüş alınarak işleme alınır.)</w:t>
      </w:r>
    </w:p>
    <w:p w:rsidR="00587E21" w:rsidRPr="003F671F" w:rsidRDefault="00587E21"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Kontrol işlemlerinde başvuru şartlarını karşılamamaları veya eksik başvuru dokümanı olması durumunda katılımcıya Kalite ve İnsan Kaynakları Sorumlusu tarafından yazılı ve/veya sözlü olarak bilgilendirme işlemi gerçekleştirilir.</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Uygunsuzluk bulunması durumunda katılımcıya uygunsuzluğun giderilmesi için başvuru dokümanları/kayıtlarını geri gönderir. </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Belgelendirme Sorumlusu bildirilen eksikliklerin tamamlanması yönünden yeniden uygunluk kontrolleri yapar.</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Başvurunun uygun olması durumunda onaylama işlemini gerçekleştirerek dokümanları kayıt altına alır.</w:t>
      </w:r>
    </w:p>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numPr>
          <w:ilvl w:val="1"/>
          <w:numId w:val="3"/>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Bunların dışında, işverenleri tarafından sınav başvuruları topluca yapılan adaylar için, işverenin söz konusu evrakları topluca merkezimize elden iletmesi ile de başvuru gerçekleştirilebilir.</w:t>
      </w:r>
    </w:p>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numPr>
          <w:ilvl w:val="1"/>
          <w:numId w:val="3"/>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Sınav ücreti, web sitesinde ilan edilen banka hesap numarasına, havale veya EFT yoluyla yatırılabilir. Ücretler yıllık olarak Yönetimin Gözden Geçirme Toplantısında görüşülür, düzenlenir ve web sitesinden ilan edilir.</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922AFD"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Bir sınavda başarısız olan adayın ücretsiz bir sınav hakkı bulunmaktadır. Ancak tehlikeli ve çok tehlikeli işlerden olup, Bakanlıkça çıkarılan tebliğlerde adı geçen mesleklerde </w:t>
      </w:r>
      <w:r w:rsidR="000D669C">
        <w:rPr>
          <w:rFonts w:ascii="Times New Roman" w:eastAsia="Times New Roman" w:hAnsi="Times New Roman" w:cs="Times New Roman"/>
          <w:color w:val="1C283D"/>
          <w:sz w:val="24"/>
          <w:szCs w:val="24"/>
          <w:lang w:eastAsia="tr-TR"/>
        </w:rPr>
        <w:t>d</w:t>
      </w:r>
      <w:r w:rsidR="00922AFD" w:rsidRPr="00922AFD">
        <w:rPr>
          <w:rFonts w:ascii="Times New Roman" w:eastAsia="Times New Roman" w:hAnsi="Times New Roman" w:cs="Times New Roman"/>
          <w:color w:val="1C283D"/>
          <w:sz w:val="24"/>
          <w:szCs w:val="24"/>
          <w:lang w:eastAsia="tr-TR"/>
        </w:rPr>
        <w:t xml:space="preserve">evlet </w:t>
      </w:r>
      <w:r w:rsidR="000D669C">
        <w:rPr>
          <w:rFonts w:ascii="Times New Roman" w:eastAsia="Times New Roman" w:hAnsi="Times New Roman" w:cs="Times New Roman"/>
          <w:color w:val="1C283D"/>
          <w:sz w:val="24"/>
          <w:szCs w:val="24"/>
          <w:lang w:eastAsia="tr-TR"/>
        </w:rPr>
        <w:t>t</w:t>
      </w:r>
      <w:r w:rsidR="00922AFD" w:rsidRPr="00922AFD">
        <w:rPr>
          <w:rFonts w:ascii="Times New Roman" w:eastAsia="Times New Roman" w:hAnsi="Times New Roman" w:cs="Times New Roman"/>
          <w:color w:val="1C283D"/>
          <w:sz w:val="24"/>
          <w:szCs w:val="24"/>
          <w:lang w:eastAsia="tr-TR"/>
        </w:rPr>
        <w:t xml:space="preserve">eşviki kapsamındaki mesleklerde </w:t>
      </w:r>
      <w:r w:rsidR="00922AFD" w:rsidRPr="00B01559">
        <w:rPr>
          <w:rFonts w:ascii="Times New Roman" w:eastAsia="Times New Roman" w:hAnsi="Times New Roman" w:cs="Times New Roman"/>
          <w:b/>
          <w:color w:val="1C283D"/>
          <w:sz w:val="24"/>
          <w:szCs w:val="24"/>
          <w:lang w:eastAsia="tr-TR"/>
        </w:rPr>
        <w:t>3</w:t>
      </w:r>
      <w:r w:rsidR="00922AFD" w:rsidRPr="00922AFD">
        <w:rPr>
          <w:rFonts w:ascii="Times New Roman" w:eastAsia="Times New Roman" w:hAnsi="Times New Roman" w:cs="Times New Roman"/>
          <w:color w:val="1C283D"/>
          <w:sz w:val="24"/>
          <w:szCs w:val="24"/>
          <w:lang w:eastAsia="tr-TR"/>
        </w:rPr>
        <w:t xml:space="preserve"> sınav hakkı, teşvik kapsamında bulunmayan mesleklerde </w:t>
      </w:r>
      <w:r w:rsidR="00922AFD" w:rsidRPr="00B01559">
        <w:rPr>
          <w:rFonts w:ascii="Times New Roman" w:eastAsia="Times New Roman" w:hAnsi="Times New Roman" w:cs="Times New Roman"/>
          <w:b/>
          <w:color w:val="1C283D"/>
          <w:sz w:val="24"/>
          <w:szCs w:val="24"/>
          <w:lang w:eastAsia="tr-TR"/>
        </w:rPr>
        <w:t>2</w:t>
      </w:r>
      <w:r w:rsidR="00922AFD" w:rsidRPr="00922AFD">
        <w:rPr>
          <w:rFonts w:ascii="Times New Roman" w:eastAsia="Times New Roman" w:hAnsi="Times New Roman" w:cs="Times New Roman"/>
          <w:color w:val="1C283D"/>
          <w:sz w:val="24"/>
          <w:szCs w:val="24"/>
          <w:lang w:eastAsia="tr-TR"/>
        </w:rPr>
        <w:t xml:space="preserve"> sınav hakları mevcuttur.</w:t>
      </w:r>
    </w:p>
    <w:p w:rsidR="000D669C" w:rsidRDefault="000D669C"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0D669C" w:rsidRPr="003F671F" w:rsidRDefault="000D669C"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Pr>
          <w:rFonts w:ascii="Times New Roman" w:eastAsia="Times New Roman" w:hAnsi="Times New Roman" w:cs="Times New Roman"/>
          <w:color w:val="1C283D"/>
          <w:sz w:val="24"/>
          <w:szCs w:val="24"/>
          <w:lang w:eastAsia="tr-TR"/>
        </w:rPr>
        <w:t>Bir yıl içerisinde sınav açılmazsa hakkını kullanamayan adayın ücreti iade edilir.</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Başvuru </w:t>
      </w:r>
      <w:r w:rsidR="007B52C1">
        <w:rPr>
          <w:rFonts w:ascii="Times New Roman" w:eastAsia="Times New Roman" w:hAnsi="Times New Roman" w:cs="Times New Roman"/>
          <w:color w:val="1C283D"/>
          <w:sz w:val="24"/>
          <w:szCs w:val="24"/>
          <w:lang w:eastAsia="tr-TR"/>
        </w:rPr>
        <w:t>ü</w:t>
      </w:r>
      <w:r w:rsidRPr="003F671F">
        <w:rPr>
          <w:rFonts w:ascii="Times New Roman" w:eastAsia="Times New Roman" w:hAnsi="Times New Roman" w:cs="Times New Roman"/>
          <w:color w:val="1C283D"/>
          <w:sz w:val="24"/>
          <w:szCs w:val="24"/>
          <w:lang w:eastAsia="tr-TR"/>
        </w:rPr>
        <w:t xml:space="preserve">cretini yatırdıktan sonra sınava girmekten vazgeçen adaya sınav ücretinin </w:t>
      </w:r>
      <w:r w:rsidRPr="00871858">
        <w:rPr>
          <w:rFonts w:ascii="Times New Roman" w:eastAsia="Times New Roman" w:hAnsi="Times New Roman" w:cs="Times New Roman"/>
          <w:b/>
          <w:color w:val="1C283D"/>
          <w:sz w:val="24"/>
          <w:szCs w:val="24"/>
          <w:lang w:eastAsia="tr-TR"/>
        </w:rPr>
        <w:t>%75</w:t>
      </w:r>
      <w:r w:rsidRPr="003F671F">
        <w:rPr>
          <w:rFonts w:ascii="Times New Roman" w:eastAsia="Times New Roman" w:hAnsi="Times New Roman" w:cs="Times New Roman"/>
          <w:color w:val="1C283D"/>
          <w:sz w:val="24"/>
          <w:szCs w:val="24"/>
          <w:lang w:eastAsia="tr-TR"/>
        </w:rPr>
        <w:t xml:space="preserve"> i iade edilir ancak sınav saati sınava gelmeyen veya sınava giren (başarılı veya başarısız olan) veya sınav gününden en geç </w:t>
      </w:r>
      <w:r w:rsidRPr="00871858">
        <w:rPr>
          <w:rFonts w:ascii="Times New Roman" w:eastAsia="Times New Roman" w:hAnsi="Times New Roman" w:cs="Times New Roman"/>
          <w:b/>
          <w:color w:val="1C283D"/>
          <w:sz w:val="24"/>
          <w:szCs w:val="24"/>
          <w:lang w:eastAsia="tr-TR"/>
        </w:rPr>
        <w:t>2 gün</w:t>
      </w:r>
      <w:r w:rsidRPr="003F671F">
        <w:rPr>
          <w:rFonts w:ascii="Times New Roman" w:eastAsia="Times New Roman" w:hAnsi="Times New Roman" w:cs="Times New Roman"/>
          <w:color w:val="1C283D"/>
          <w:sz w:val="24"/>
          <w:szCs w:val="24"/>
          <w:lang w:eastAsia="tr-TR"/>
        </w:rPr>
        <w:t xml:space="preserve"> öncesine kadar sınava katılmayacağını bildirmeyen adaya hiçbir surette ücret iadesi yapılmaz.</w:t>
      </w:r>
    </w:p>
    <w:p w:rsid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EB3622" w:rsidRDefault="00EB3622"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EB3622" w:rsidRPr="003F671F" w:rsidRDefault="00EB3622"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Default="003F671F" w:rsidP="00587E21">
      <w:pPr>
        <w:pStyle w:val="ListeParagraf"/>
        <w:numPr>
          <w:ilvl w:val="1"/>
          <w:numId w:val="3"/>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Bir yıldan daha fazla ara verilmesi durumunda, adayın her iki bölümden de sınava girmesi gerekmektedir.</w:t>
      </w:r>
    </w:p>
    <w:p w:rsidR="00EB3622" w:rsidRPr="003F671F" w:rsidRDefault="00EB3622" w:rsidP="00EB3622">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Aşağıdaki ulusal yeterliliklerde bölümlerin herhangi birinden iki defa başarısız olan kişilerin tekrar sınava girebilmesi için sınavda başarısız olduğu bölüm/konularla ilgili eğitim alması </w:t>
      </w:r>
      <w:r w:rsidR="007B52C1">
        <w:rPr>
          <w:rFonts w:ascii="Times New Roman" w:eastAsia="Times New Roman" w:hAnsi="Times New Roman" w:cs="Times New Roman"/>
          <w:color w:val="1C283D"/>
          <w:sz w:val="24"/>
          <w:szCs w:val="24"/>
          <w:lang w:eastAsia="tr-TR"/>
        </w:rPr>
        <w:t>tavsiye edilir</w:t>
      </w:r>
      <w:r w:rsidRPr="003F671F">
        <w:rPr>
          <w:rFonts w:ascii="Times New Roman" w:eastAsia="Times New Roman" w:hAnsi="Times New Roman" w:cs="Times New Roman"/>
          <w:color w:val="1C283D"/>
          <w:sz w:val="24"/>
          <w:szCs w:val="24"/>
          <w:lang w:eastAsia="tr-TR"/>
        </w:rPr>
        <w:t>:</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numPr>
          <w:ilvl w:val="0"/>
          <w:numId w:val="37"/>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12UY0054-3 Alçı Levha Uygulayıcısı Seviye 3</w:t>
      </w:r>
    </w:p>
    <w:p w:rsidR="003F671F" w:rsidRPr="003F671F" w:rsidRDefault="003F671F" w:rsidP="00587E21">
      <w:pPr>
        <w:pStyle w:val="ListeParagraf"/>
        <w:numPr>
          <w:ilvl w:val="0"/>
          <w:numId w:val="37"/>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12UY0055-3 Alçı Sıva Uygulayıcısı Seviye 3</w:t>
      </w:r>
    </w:p>
    <w:p w:rsidR="003F671F" w:rsidRPr="003F671F" w:rsidRDefault="003F671F" w:rsidP="00587E21">
      <w:pPr>
        <w:pStyle w:val="ListeParagraf"/>
        <w:numPr>
          <w:ilvl w:val="0"/>
          <w:numId w:val="37"/>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12UY0048-3 Duvarcı Seviye 3</w:t>
      </w:r>
    </w:p>
    <w:p w:rsidR="003F671F" w:rsidRPr="003F671F" w:rsidRDefault="003F671F" w:rsidP="00587E21">
      <w:pPr>
        <w:pStyle w:val="ListeParagraf"/>
        <w:numPr>
          <w:ilvl w:val="0"/>
          <w:numId w:val="37"/>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12UY0051–3 Seramik Karo Kaplamacısı Seviye 3</w:t>
      </w:r>
    </w:p>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numPr>
          <w:ilvl w:val="1"/>
          <w:numId w:val="3"/>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Mesleki Yeterlilik, Sınav ve Belgelendirme Yönetmeliği’nin 60. Maddesi gereği, adaylar, aynı sene içerisinde farklı belgelendirme kuruluşlarında katıldıkları belgelendirme sınavları sonrasında başarılı oldukları yeterlilik birimlerini birleştirerek Mesleki Yeterlilik Belgesi alma hakkına sahiptirler. </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Farklı belgelendirme kuruluşlarının sınavlarından alınan sonuçların birleştirilmesi yalnız yeterlilik birimi bazında gerçekleştirilebilir; sınav bölümleri (Teorik, Performans) bazında birleştirme yapılmayacaktır.</w:t>
      </w:r>
    </w:p>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3F671F" w:rsidRPr="008243E7" w:rsidRDefault="003F671F" w:rsidP="00587E21">
      <w:pPr>
        <w:pStyle w:val="ListeParagraf"/>
        <w:numPr>
          <w:ilvl w:val="1"/>
          <w:numId w:val="3"/>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8243E7">
        <w:rPr>
          <w:rFonts w:ascii="Times New Roman" w:eastAsia="Times New Roman" w:hAnsi="Times New Roman" w:cs="Times New Roman"/>
          <w:color w:val="1C283D"/>
          <w:sz w:val="24"/>
          <w:szCs w:val="24"/>
          <w:lang w:eastAsia="tr-TR"/>
        </w:rPr>
        <w:t>Belgeli kişinin belgesini kaybetmesi, belgenin yıpranması veya kişisel bilgilerindeki değişikliklerden dolayı belge</w:t>
      </w:r>
      <w:r w:rsidR="008243E7" w:rsidRPr="008243E7">
        <w:rPr>
          <w:rFonts w:ascii="Times New Roman" w:eastAsia="Times New Roman" w:hAnsi="Times New Roman" w:cs="Times New Roman"/>
          <w:color w:val="1C283D"/>
          <w:sz w:val="24"/>
          <w:szCs w:val="24"/>
          <w:lang w:eastAsia="tr-TR"/>
        </w:rPr>
        <w:t>sini yenilemek istemesi halinde</w:t>
      </w:r>
      <w:r w:rsidRPr="008243E7">
        <w:rPr>
          <w:rFonts w:ascii="Times New Roman" w:eastAsia="Times New Roman" w:hAnsi="Times New Roman" w:cs="Times New Roman"/>
          <w:color w:val="1C283D"/>
          <w:sz w:val="24"/>
          <w:szCs w:val="24"/>
          <w:lang w:eastAsia="tr-TR"/>
        </w:rPr>
        <w:t xml:space="preserve"> MYK Belge Basım Ücreti alınacaktır.</w:t>
      </w:r>
    </w:p>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3F671F" w:rsidRPr="008243E7" w:rsidRDefault="003F671F" w:rsidP="00587E21">
      <w:pPr>
        <w:pStyle w:val="ListeParagraf"/>
        <w:numPr>
          <w:ilvl w:val="1"/>
          <w:numId w:val="3"/>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8243E7">
        <w:rPr>
          <w:rFonts w:ascii="Times New Roman" w:eastAsia="Times New Roman" w:hAnsi="Times New Roman" w:cs="Times New Roman"/>
          <w:color w:val="1C283D"/>
          <w:sz w:val="24"/>
          <w:szCs w:val="24"/>
          <w:lang w:eastAsia="tr-TR"/>
        </w:rPr>
        <w:t xml:space="preserve">ALEM MYBM tarafından verilen Mesleki Yeterlilik Sertifikalarının düzenlenmesinin ardından belgeler başvuru sırasında istinaden ayırt edici bir belge kayıt numarası ile kayıt altına alınır. </w:t>
      </w:r>
    </w:p>
    <w:p w:rsidR="003F671F" w:rsidRPr="008243E7"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8243E7"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8243E7">
        <w:rPr>
          <w:rFonts w:ascii="Times New Roman" w:eastAsia="Times New Roman" w:hAnsi="Times New Roman" w:cs="Times New Roman"/>
          <w:color w:val="1C283D"/>
          <w:sz w:val="24"/>
          <w:szCs w:val="24"/>
          <w:lang w:eastAsia="tr-TR"/>
        </w:rPr>
        <w:t>Bu belge kayıt numarası aşağıdaki şekildedir.</w:t>
      </w:r>
    </w:p>
    <w:p w:rsidR="003F671F" w:rsidRPr="008243E7"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8243E7" w:rsidRDefault="003F671F" w:rsidP="00587E21">
      <w:pPr>
        <w:pStyle w:val="ListeParagraf"/>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FFFFFF"/>
        <w:spacing w:after="0"/>
        <w:ind w:left="0" w:right="5103"/>
        <w:rPr>
          <w:rFonts w:ascii="Times New Roman" w:eastAsia="Times New Roman" w:hAnsi="Times New Roman" w:cs="Times New Roman"/>
          <w:color w:val="1C283D"/>
          <w:sz w:val="24"/>
          <w:szCs w:val="24"/>
          <w:lang w:eastAsia="tr-TR"/>
        </w:rPr>
      </w:pPr>
      <w:r w:rsidRPr="008243E7">
        <w:rPr>
          <w:rFonts w:ascii="Times New Roman" w:eastAsia="Times New Roman" w:hAnsi="Times New Roman" w:cs="Times New Roman"/>
          <w:color w:val="1C283D"/>
          <w:sz w:val="24"/>
          <w:szCs w:val="24"/>
          <w:lang w:eastAsia="tr-TR"/>
        </w:rPr>
        <w:t>Yıl</w:t>
      </w:r>
      <w:r w:rsidRPr="008243E7">
        <w:rPr>
          <w:rFonts w:ascii="Times New Roman" w:eastAsia="Times New Roman" w:hAnsi="Times New Roman" w:cs="Times New Roman"/>
          <w:color w:val="1C283D"/>
          <w:sz w:val="24"/>
          <w:szCs w:val="24"/>
          <w:lang w:eastAsia="tr-TR"/>
        </w:rPr>
        <w:tab/>
        <w:t>Ay</w:t>
      </w:r>
      <w:r w:rsidRPr="008243E7">
        <w:rPr>
          <w:rFonts w:ascii="Times New Roman" w:eastAsia="Times New Roman" w:hAnsi="Times New Roman" w:cs="Times New Roman"/>
          <w:color w:val="1C283D"/>
          <w:sz w:val="24"/>
          <w:szCs w:val="24"/>
          <w:lang w:eastAsia="tr-TR"/>
        </w:rPr>
        <w:tab/>
        <w:t>Gün</w:t>
      </w:r>
      <w:r w:rsidRPr="008243E7">
        <w:rPr>
          <w:rFonts w:ascii="Times New Roman" w:eastAsia="Times New Roman" w:hAnsi="Times New Roman" w:cs="Times New Roman"/>
          <w:color w:val="1C283D"/>
          <w:sz w:val="24"/>
          <w:szCs w:val="24"/>
          <w:lang w:eastAsia="tr-TR"/>
        </w:rPr>
        <w:tab/>
        <w:t>Başvuru Sırası</w:t>
      </w:r>
    </w:p>
    <w:p w:rsidR="003F671F" w:rsidRPr="008243E7" w:rsidRDefault="003F671F" w:rsidP="00587E21">
      <w:pPr>
        <w:pStyle w:val="ListeParagraf"/>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FFFFFF"/>
        <w:spacing w:after="0"/>
        <w:ind w:left="0" w:right="5103"/>
        <w:rPr>
          <w:rFonts w:ascii="Times New Roman" w:eastAsia="Times New Roman" w:hAnsi="Times New Roman" w:cs="Times New Roman"/>
          <w:color w:val="1C283D"/>
          <w:sz w:val="24"/>
          <w:szCs w:val="24"/>
          <w:lang w:eastAsia="tr-TR"/>
        </w:rPr>
      </w:pPr>
      <w:r w:rsidRPr="008243E7">
        <w:rPr>
          <w:rFonts w:ascii="Times New Roman" w:eastAsia="Times New Roman" w:hAnsi="Times New Roman" w:cs="Times New Roman"/>
          <w:color w:val="1C283D"/>
          <w:sz w:val="24"/>
          <w:szCs w:val="24"/>
          <w:lang w:eastAsia="tr-TR"/>
        </w:rPr>
        <w:t>2018</w:t>
      </w:r>
      <w:r w:rsidRPr="008243E7">
        <w:rPr>
          <w:rFonts w:ascii="Times New Roman" w:eastAsia="Times New Roman" w:hAnsi="Times New Roman" w:cs="Times New Roman"/>
          <w:color w:val="1C283D"/>
          <w:sz w:val="24"/>
          <w:szCs w:val="24"/>
          <w:lang w:eastAsia="tr-TR"/>
        </w:rPr>
        <w:tab/>
        <w:t>07</w:t>
      </w:r>
      <w:r w:rsidRPr="008243E7">
        <w:rPr>
          <w:rFonts w:ascii="Times New Roman" w:eastAsia="Times New Roman" w:hAnsi="Times New Roman" w:cs="Times New Roman"/>
          <w:color w:val="1C283D"/>
          <w:sz w:val="24"/>
          <w:szCs w:val="24"/>
          <w:lang w:eastAsia="tr-TR"/>
        </w:rPr>
        <w:tab/>
        <w:t>11</w:t>
      </w:r>
      <w:r w:rsidRPr="008243E7">
        <w:rPr>
          <w:rFonts w:ascii="Times New Roman" w:eastAsia="Times New Roman" w:hAnsi="Times New Roman" w:cs="Times New Roman"/>
          <w:color w:val="1C283D"/>
          <w:sz w:val="24"/>
          <w:szCs w:val="24"/>
          <w:lang w:eastAsia="tr-TR"/>
        </w:rPr>
        <w:tab/>
        <w:t>02</w:t>
      </w:r>
    </w:p>
    <w:p w:rsidR="003F671F" w:rsidRPr="008243E7"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8243E7">
        <w:rPr>
          <w:rFonts w:ascii="Times New Roman" w:eastAsia="Times New Roman" w:hAnsi="Times New Roman" w:cs="Times New Roman"/>
          <w:color w:val="1C283D"/>
          <w:sz w:val="24"/>
          <w:szCs w:val="24"/>
          <w:lang w:eastAsia="tr-TR"/>
        </w:rPr>
        <w:t xml:space="preserve">11 Temmuz 2018’de başvuran ikinci adayın numarası </w:t>
      </w:r>
      <w:r w:rsidRPr="008243E7">
        <w:rPr>
          <w:rFonts w:ascii="Times New Roman" w:eastAsia="Times New Roman" w:hAnsi="Times New Roman" w:cs="Times New Roman"/>
          <w:b/>
          <w:color w:val="1C283D"/>
          <w:sz w:val="24"/>
          <w:szCs w:val="24"/>
          <w:lang w:eastAsia="tr-TR"/>
        </w:rPr>
        <w:t>2018.07.11.02</w:t>
      </w:r>
      <w:r w:rsidRPr="008243E7">
        <w:rPr>
          <w:rFonts w:ascii="Times New Roman" w:eastAsia="Times New Roman" w:hAnsi="Times New Roman" w:cs="Times New Roman"/>
          <w:color w:val="1C283D"/>
          <w:sz w:val="24"/>
          <w:szCs w:val="24"/>
          <w:lang w:eastAsia="tr-TR"/>
        </w:rPr>
        <w:t xml:space="preserve"> olarak kayıt altına alınır ve dosyası tutulur. Bu numara sadece Alem MYBM içi dosyalama ve listelemede kullanılır.</w:t>
      </w:r>
    </w:p>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3F671F" w:rsidRDefault="003F671F" w:rsidP="00587E21">
      <w:pPr>
        <w:pStyle w:val="ListeParagraf"/>
        <w:numPr>
          <w:ilvl w:val="1"/>
          <w:numId w:val="3"/>
        </w:numPr>
        <w:shd w:val="clear" w:color="auto" w:fill="FFFFFF"/>
        <w:spacing w:after="0"/>
        <w:ind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Adaylara ait tüm kayıtlar Belgelendirme Ofisinde kilitli dolaplarda tutulur.</w:t>
      </w:r>
    </w:p>
    <w:p w:rsidR="00AA50E0" w:rsidRDefault="00AA50E0" w:rsidP="00587E21">
      <w:pPr>
        <w:shd w:val="clear" w:color="auto" w:fill="FFFFFF"/>
        <w:spacing w:after="0"/>
        <w:ind w:right="-283"/>
        <w:rPr>
          <w:rFonts w:ascii="Times New Roman" w:eastAsia="Times New Roman" w:hAnsi="Times New Roman" w:cs="Times New Roman"/>
          <w:b/>
          <w:color w:val="1C283D"/>
          <w:sz w:val="24"/>
          <w:szCs w:val="24"/>
          <w:lang w:eastAsia="tr-TR"/>
        </w:rPr>
      </w:pPr>
    </w:p>
    <w:p w:rsidR="003F671F" w:rsidRDefault="003F671F" w:rsidP="00587E21">
      <w:pPr>
        <w:shd w:val="clear" w:color="auto" w:fill="FFFFFF"/>
        <w:spacing w:after="0"/>
        <w:ind w:right="-283"/>
        <w:rPr>
          <w:rFonts w:ascii="Times New Roman" w:eastAsia="Times New Roman" w:hAnsi="Times New Roman" w:cs="Times New Roman"/>
          <w:b/>
          <w:color w:val="1C283D"/>
          <w:sz w:val="24"/>
          <w:szCs w:val="24"/>
          <w:lang w:eastAsia="tr-TR"/>
        </w:rPr>
      </w:pPr>
      <w:r w:rsidRPr="00D337CF">
        <w:rPr>
          <w:rFonts w:ascii="Times New Roman" w:eastAsia="Times New Roman" w:hAnsi="Times New Roman" w:cs="Times New Roman"/>
          <w:b/>
          <w:color w:val="1C283D"/>
          <w:sz w:val="24"/>
          <w:szCs w:val="24"/>
          <w:lang w:eastAsia="tr-TR"/>
        </w:rPr>
        <w:lastRenderedPageBreak/>
        <w:t>Sınavların Planlanması ve Gerçekleştirilmesi</w:t>
      </w:r>
    </w:p>
    <w:p w:rsidR="00EB3622" w:rsidRPr="00D337CF" w:rsidRDefault="00EB3622" w:rsidP="00587E21">
      <w:pPr>
        <w:shd w:val="clear" w:color="auto" w:fill="FFFFFF"/>
        <w:spacing w:after="0"/>
        <w:ind w:right="-283"/>
        <w:rPr>
          <w:rFonts w:ascii="Times New Roman" w:eastAsia="Times New Roman" w:hAnsi="Times New Roman" w:cs="Times New Roman"/>
          <w:b/>
          <w:color w:val="1C283D"/>
          <w:sz w:val="24"/>
          <w:szCs w:val="24"/>
          <w:lang w:eastAsia="tr-TR"/>
        </w:rPr>
      </w:pPr>
    </w:p>
    <w:p w:rsidR="003F671F" w:rsidRPr="003F671F" w:rsidRDefault="003F671F" w:rsidP="00587E21">
      <w:pPr>
        <w:pStyle w:val="ListeParagraf"/>
        <w:numPr>
          <w:ilvl w:val="1"/>
          <w:numId w:val="3"/>
        </w:numPr>
        <w:shd w:val="clear" w:color="auto" w:fill="FFFFFF"/>
        <w:spacing w:after="0"/>
        <w:ind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Sınavların planlanması ve organizasyonu Belgelendirme Sorumlusu tarafından yapılır. </w:t>
      </w:r>
    </w:p>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bookmarkStart w:id="0" w:name="_Hlk519198714"/>
      <w:r w:rsidRPr="003F671F">
        <w:rPr>
          <w:rFonts w:ascii="Times New Roman" w:eastAsia="Times New Roman" w:hAnsi="Times New Roman" w:cs="Times New Roman"/>
          <w:color w:val="1C283D"/>
          <w:sz w:val="24"/>
          <w:szCs w:val="24"/>
          <w:lang w:eastAsia="tr-TR"/>
        </w:rPr>
        <w:t xml:space="preserve">Belgelendirme Sorumlusu tarafından ilgili programın sınavını gerçekleştirmek üzere değerlendirici ve karar verici ihtiyaç halinde sınav gözetmeni ve iç doğrulayıcı belirleyerek görevlendirme işlemlerini gerçekleştirir. </w:t>
      </w:r>
    </w:p>
    <w:p w:rsidR="00F07DA5" w:rsidRDefault="00F07DA5"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F07DA5" w:rsidRPr="003F671F" w:rsidRDefault="00F07DA5" w:rsidP="00F07DA5">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Görevlendirme işlemleri </w:t>
      </w:r>
      <w:r w:rsidRPr="00587E21">
        <w:rPr>
          <w:rFonts w:ascii="Times New Roman" w:eastAsia="Times New Roman" w:hAnsi="Times New Roman" w:cs="Times New Roman"/>
          <w:b/>
          <w:color w:val="1C283D"/>
          <w:sz w:val="24"/>
          <w:szCs w:val="24"/>
          <w:lang w:eastAsia="tr-TR"/>
        </w:rPr>
        <w:t>FR-08 Antetli Kâğıt</w:t>
      </w:r>
      <w:r w:rsidRPr="003F671F">
        <w:rPr>
          <w:rFonts w:ascii="Times New Roman" w:eastAsia="Times New Roman" w:hAnsi="Times New Roman" w:cs="Times New Roman"/>
          <w:color w:val="1C283D"/>
          <w:sz w:val="24"/>
          <w:szCs w:val="24"/>
          <w:lang w:eastAsia="tr-TR"/>
        </w:rPr>
        <w:t xml:space="preserve"> ile ilgili görevlilere yazılı olarak bildirilir.</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Sınavlarda görevlendirilecek personeller </w:t>
      </w:r>
      <w:r w:rsidRPr="00587E21">
        <w:rPr>
          <w:rFonts w:ascii="Times New Roman" w:eastAsia="Times New Roman" w:hAnsi="Times New Roman" w:cs="Times New Roman"/>
          <w:b/>
          <w:color w:val="1C283D"/>
          <w:sz w:val="24"/>
          <w:szCs w:val="24"/>
          <w:lang w:eastAsia="tr-TR"/>
        </w:rPr>
        <w:t>TL-03 Değerlendirici Ölçütleri Talimatı</w:t>
      </w:r>
      <w:r w:rsidRPr="003F671F">
        <w:rPr>
          <w:rFonts w:ascii="Times New Roman" w:eastAsia="Times New Roman" w:hAnsi="Times New Roman" w:cs="Times New Roman"/>
          <w:color w:val="1C283D"/>
          <w:sz w:val="24"/>
          <w:szCs w:val="24"/>
          <w:lang w:eastAsia="tr-TR"/>
        </w:rPr>
        <w:t>na uygun olarak belirlenir.</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Atanmış görevlilere sınav tarihi ve sınav süreci ile ilgili yazılı (elektronik ortam, mail vb.) ve/veya sözlü bilgilendirme yapılır.</w:t>
      </w:r>
    </w:p>
    <w:bookmarkEnd w:id="0"/>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numPr>
          <w:ilvl w:val="1"/>
          <w:numId w:val="3"/>
        </w:numPr>
        <w:shd w:val="clear" w:color="auto" w:fill="FFFFFF"/>
        <w:spacing w:after="0"/>
        <w:ind w:left="0" w:right="-283" w:firstLine="0"/>
        <w:rPr>
          <w:rFonts w:ascii="Times New Roman" w:eastAsia="Times New Roman" w:hAnsi="Times New Roman" w:cs="Times New Roman"/>
          <w:color w:val="1C283D"/>
          <w:sz w:val="24"/>
          <w:szCs w:val="24"/>
          <w:lang w:eastAsia="tr-TR"/>
        </w:rPr>
      </w:pPr>
      <w:bookmarkStart w:id="1" w:name="_Hlk519198751"/>
      <w:r w:rsidRPr="003F671F">
        <w:rPr>
          <w:rFonts w:ascii="Times New Roman" w:eastAsia="Times New Roman" w:hAnsi="Times New Roman" w:cs="Times New Roman"/>
          <w:color w:val="1C283D"/>
          <w:sz w:val="24"/>
          <w:szCs w:val="24"/>
          <w:lang w:eastAsia="tr-TR"/>
        </w:rPr>
        <w:t xml:space="preserve">Belgelendirme Sorumlusu, sınav takvimini oluşturur ve internet sitesinde ilgililere ilan edilmesini sağlar. Sınavlar </w:t>
      </w:r>
      <w:r w:rsidRPr="00587E21">
        <w:rPr>
          <w:rFonts w:ascii="Times New Roman" w:eastAsia="Times New Roman" w:hAnsi="Times New Roman" w:cs="Times New Roman"/>
          <w:b/>
          <w:color w:val="1C283D"/>
          <w:sz w:val="24"/>
          <w:szCs w:val="24"/>
          <w:lang w:eastAsia="tr-TR"/>
        </w:rPr>
        <w:t xml:space="preserve">FR-67 Alem MYBM Sınav Takvimi </w:t>
      </w:r>
      <w:r w:rsidR="00587E21">
        <w:rPr>
          <w:rFonts w:ascii="Times New Roman" w:eastAsia="Times New Roman" w:hAnsi="Times New Roman" w:cs="Times New Roman"/>
          <w:b/>
          <w:color w:val="1C283D"/>
          <w:sz w:val="24"/>
          <w:szCs w:val="24"/>
          <w:lang w:eastAsia="tr-TR"/>
        </w:rPr>
        <w:t>Fo</w:t>
      </w:r>
      <w:r w:rsidRPr="00587E21">
        <w:rPr>
          <w:rFonts w:ascii="Times New Roman" w:eastAsia="Times New Roman" w:hAnsi="Times New Roman" w:cs="Times New Roman"/>
          <w:b/>
          <w:color w:val="1C283D"/>
          <w:sz w:val="24"/>
          <w:szCs w:val="24"/>
          <w:lang w:eastAsia="tr-TR"/>
        </w:rPr>
        <w:t>rmu</w:t>
      </w:r>
      <w:r w:rsidRPr="003F671F">
        <w:rPr>
          <w:rFonts w:ascii="Times New Roman" w:eastAsia="Times New Roman" w:hAnsi="Times New Roman" w:cs="Times New Roman"/>
          <w:color w:val="1C283D"/>
          <w:sz w:val="24"/>
          <w:szCs w:val="24"/>
          <w:lang w:eastAsia="tr-TR"/>
        </w:rPr>
        <w:t xml:space="preserve"> ile kayıt altına alınır. </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İlan edilen tarihlerdeki sınavlara başvuruların değerlendirilerek kabul edilmesi durumunda başvuru sahibi aday olarak kaydedilir. </w:t>
      </w:r>
    </w:p>
    <w:p w:rsidR="004A31D1" w:rsidRDefault="004A31D1"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587E21">
        <w:rPr>
          <w:rFonts w:ascii="Times New Roman" w:eastAsia="Times New Roman" w:hAnsi="Times New Roman" w:cs="Times New Roman"/>
          <w:b/>
          <w:color w:val="1C283D"/>
          <w:sz w:val="24"/>
          <w:szCs w:val="24"/>
          <w:lang w:eastAsia="tr-TR"/>
        </w:rPr>
        <w:t>FR-</w:t>
      </w:r>
      <w:r w:rsidR="007D1484">
        <w:rPr>
          <w:rFonts w:ascii="Times New Roman" w:eastAsia="Times New Roman" w:hAnsi="Times New Roman" w:cs="Times New Roman"/>
          <w:b/>
          <w:color w:val="1C283D"/>
          <w:sz w:val="24"/>
          <w:szCs w:val="24"/>
          <w:lang w:eastAsia="tr-TR"/>
        </w:rPr>
        <w:t>4</w:t>
      </w:r>
      <w:r w:rsidR="00592CE5">
        <w:rPr>
          <w:rFonts w:ascii="Times New Roman" w:eastAsia="Times New Roman" w:hAnsi="Times New Roman" w:cs="Times New Roman"/>
          <w:b/>
          <w:color w:val="1C283D"/>
          <w:sz w:val="24"/>
          <w:szCs w:val="24"/>
          <w:lang w:eastAsia="tr-TR"/>
        </w:rPr>
        <w:t>5</w:t>
      </w:r>
      <w:r w:rsidRPr="00587E21">
        <w:rPr>
          <w:rFonts w:ascii="Times New Roman" w:eastAsia="Times New Roman" w:hAnsi="Times New Roman" w:cs="Times New Roman"/>
          <w:b/>
          <w:color w:val="1C283D"/>
          <w:sz w:val="24"/>
          <w:szCs w:val="24"/>
          <w:lang w:eastAsia="tr-TR"/>
        </w:rPr>
        <w:t xml:space="preserve"> Sınava Katılacak Aday Listesi</w:t>
      </w:r>
      <w:r w:rsidRPr="003F671F">
        <w:rPr>
          <w:rFonts w:ascii="Times New Roman" w:eastAsia="Times New Roman" w:hAnsi="Times New Roman" w:cs="Times New Roman"/>
          <w:color w:val="1C283D"/>
          <w:sz w:val="24"/>
          <w:szCs w:val="24"/>
          <w:lang w:eastAsia="tr-TR"/>
        </w:rPr>
        <w:t xml:space="preserve"> Belgelendirme Sorumlusu tarafından düzenlenir. </w:t>
      </w:r>
    </w:p>
    <w:bookmarkEnd w:id="1"/>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numPr>
          <w:ilvl w:val="1"/>
          <w:numId w:val="3"/>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Sınav Programları, Belgelendirme Sorumlusu tarafından, sınavın başlayacağı tarihten 2 gün öncesine kadar; Sınav Programındaki değişiklikler ile sınava katılacak adayların kişisel bilgileri ise sınav öncesine kadar elektronik ortamda MYK’ya bildirilir. </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Alem MYBM’ den kaynaklanmayan sebeplerle sınava ilişkin, meydana gelen her türlü değişiklik, Belgelendirme Sorumlusu tarafından, aynı gün içerisinde MYK’ya bildirilir. </w:t>
      </w:r>
    </w:p>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numPr>
          <w:ilvl w:val="1"/>
          <w:numId w:val="3"/>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Belgelendirme Müdürü tarafından, değişikliklere ilişkin kayıt, kanıt ve gerekçe ise </w:t>
      </w:r>
      <w:r w:rsidRPr="00871858">
        <w:rPr>
          <w:rFonts w:ascii="Times New Roman" w:eastAsia="Times New Roman" w:hAnsi="Times New Roman" w:cs="Times New Roman"/>
          <w:b/>
          <w:color w:val="1C283D"/>
          <w:sz w:val="24"/>
          <w:szCs w:val="24"/>
          <w:lang w:eastAsia="tr-TR"/>
        </w:rPr>
        <w:t>2</w:t>
      </w:r>
      <w:r w:rsidRPr="003F671F">
        <w:rPr>
          <w:rFonts w:ascii="Times New Roman" w:eastAsia="Times New Roman" w:hAnsi="Times New Roman" w:cs="Times New Roman"/>
          <w:color w:val="1C283D"/>
          <w:sz w:val="24"/>
          <w:szCs w:val="24"/>
          <w:lang w:eastAsia="tr-TR"/>
        </w:rPr>
        <w:t xml:space="preserve"> iş günü içerisinde Kuruma iletilir.</w:t>
      </w:r>
    </w:p>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numPr>
          <w:ilvl w:val="1"/>
          <w:numId w:val="3"/>
        </w:numPr>
        <w:shd w:val="clear" w:color="auto" w:fill="FFFFFF"/>
        <w:spacing w:after="0"/>
        <w:ind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Ayrıca </w:t>
      </w:r>
      <w:r w:rsidRPr="00587E21">
        <w:rPr>
          <w:rFonts w:ascii="Times New Roman" w:eastAsia="Times New Roman" w:hAnsi="Times New Roman" w:cs="Times New Roman"/>
          <w:b/>
          <w:color w:val="1C283D"/>
          <w:sz w:val="24"/>
          <w:szCs w:val="24"/>
          <w:lang w:eastAsia="tr-TR"/>
        </w:rPr>
        <w:t>FR-15 Belge Kullanım Sözleşmesi</w:t>
      </w:r>
      <w:r w:rsidRPr="003F671F">
        <w:rPr>
          <w:rFonts w:ascii="Times New Roman" w:eastAsia="Times New Roman" w:hAnsi="Times New Roman" w:cs="Times New Roman"/>
          <w:color w:val="1C283D"/>
          <w:sz w:val="24"/>
          <w:szCs w:val="24"/>
          <w:lang w:eastAsia="tr-TR"/>
        </w:rPr>
        <w:t xml:space="preserve"> aday tarafından imzalanır.</w:t>
      </w:r>
    </w:p>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3F671F" w:rsidRPr="00B01559" w:rsidRDefault="003F671F" w:rsidP="00587E21">
      <w:pPr>
        <w:pStyle w:val="ListeParagraf"/>
        <w:shd w:val="clear" w:color="auto" w:fill="FFFFFF"/>
        <w:spacing w:after="0"/>
        <w:ind w:left="0" w:right="-283"/>
        <w:rPr>
          <w:rFonts w:ascii="Times New Roman" w:eastAsia="Times New Roman" w:hAnsi="Times New Roman" w:cs="Times New Roman"/>
          <w:b/>
          <w:color w:val="FF0000"/>
          <w:sz w:val="24"/>
          <w:szCs w:val="24"/>
          <w:lang w:eastAsia="tr-TR"/>
        </w:rPr>
      </w:pPr>
      <w:r w:rsidRPr="00B01559">
        <w:rPr>
          <w:rFonts w:ascii="Times New Roman" w:eastAsia="Times New Roman" w:hAnsi="Times New Roman" w:cs="Times New Roman"/>
          <w:b/>
          <w:color w:val="FF0000"/>
          <w:sz w:val="24"/>
          <w:szCs w:val="24"/>
          <w:lang w:eastAsia="tr-TR"/>
        </w:rPr>
        <w:t>Sınavlar TL-02 Sınav Yapma Talimatına uygun olarak gerçekleştirilir.</w:t>
      </w:r>
    </w:p>
    <w:p w:rsid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6732E0" w:rsidRDefault="006732E0" w:rsidP="00AA50E0">
      <w:pPr>
        <w:pStyle w:val="ListeParagraf"/>
        <w:shd w:val="clear" w:color="auto" w:fill="FFFFFF"/>
        <w:spacing w:after="0"/>
        <w:ind w:left="0" w:right="-283"/>
        <w:rPr>
          <w:rFonts w:ascii="Times New Roman" w:eastAsia="Times New Roman" w:hAnsi="Times New Roman" w:cs="Times New Roman"/>
          <w:b/>
          <w:color w:val="1C283D"/>
          <w:sz w:val="24"/>
          <w:szCs w:val="24"/>
          <w:lang w:eastAsia="tr-TR"/>
        </w:rPr>
      </w:pPr>
    </w:p>
    <w:p w:rsidR="003F671F" w:rsidRPr="003F671F" w:rsidRDefault="003F671F" w:rsidP="00AA50E0">
      <w:pPr>
        <w:pStyle w:val="ListeParagraf"/>
        <w:shd w:val="clear" w:color="auto" w:fill="FFFFFF"/>
        <w:spacing w:after="0"/>
        <w:ind w:left="0" w:right="-283"/>
        <w:rPr>
          <w:rFonts w:ascii="Times New Roman" w:eastAsia="Times New Roman" w:hAnsi="Times New Roman" w:cs="Times New Roman"/>
          <w:b/>
          <w:color w:val="1C283D"/>
          <w:sz w:val="24"/>
          <w:szCs w:val="24"/>
          <w:lang w:eastAsia="tr-TR"/>
        </w:rPr>
      </w:pPr>
      <w:r w:rsidRPr="003F671F">
        <w:rPr>
          <w:rFonts w:ascii="Times New Roman" w:eastAsia="Times New Roman" w:hAnsi="Times New Roman" w:cs="Times New Roman"/>
          <w:b/>
          <w:color w:val="1C283D"/>
          <w:sz w:val="24"/>
          <w:szCs w:val="24"/>
          <w:lang w:eastAsia="tr-TR"/>
        </w:rPr>
        <w:lastRenderedPageBreak/>
        <w:t>Belgelendirme Kararının Verilmesi</w:t>
      </w:r>
    </w:p>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3F671F" w:rsidRDefault="003F671F" w:rsidP="00587E21">
      <w:pPr>
        <w:pStyle w:val="ListeParagraf"/>
        <w:numPr>
          <w:ilvl w:val="1"/>
          <w:numId w:val="3"/>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Sınav Sonuçları ve sınavlarla ilgili dokümanlar ve kayıtlar Değerlendiriciler tarafından Karar Vericilere sunulur. </w:t>
      </w:r>
    </w:p>
    <w:p w:rsidR="006732E0" w:rsidRDefault="006732E0" w:rsidP="006732E0">
      <w:pPr>
        <w:shd w:val="clear" w:color="auto" w:fill="FFFFFF"/>
        <w:spacing w:after="0"/>
        <w:ind w:right="-283"/>
        <w:rPr>
          <w:rFonts w:ascii="Times New Roman" w:eastAsia="Times New Roman" w:hAnsi="Times New Roman" w:cs="Times New Roman"/>
          <w:color w:val="1C283D"/>
          <w:sz w:val="24"/>
          <w:szCs w:val="24"/>
          <w:lang w:eastAsia="tr-TR"/>
        </w:rPr>
      </w:pPr>
    </w:p>
    <w:p w:rsidR="006732E0" w:rsidRPr="006732E0" w:rsidRDefault="006732E0" w:rsidP="006732E0">
      <w:pPr>
        <w:pStyle w:val="ListeParagraf"/>
        <w:numPr>
          <w:ilvl w:val="0"/>
          <w:numId w:val="43"/>
        </w:numPr>
        <w:shd w:val="clear" w:color="auto" w:fill="FFFFFF"/>
        <w:spacing w:after="0"/>
        <w:ind w:right="-283"/>
        <w:rPr>
          <w:rFonts w:ascii="Times New Roman" w:eastAsia="Times New Roman" w:hAnsi="Times New Roman" w:cs="Times New Roman"/>
          <w:b/>
          <w:color w:val="1C283D"/>
          <w:szCs w:val="24"/>
          <w:u w:val="single"/>
          <w:lang w:eastAsia="tr-TR"/>
        </w:rPr>
      </w:pPr>
      <w:r w:rsidRPr="006732E0">
        <w:rPr>
          <w:rFonts w:ascii="Times New Roman" w:eastAsia="Times New Roman" w:hAnsi="Times New Roman" w:cs="Times New Roman"/>
          <w:b/>
          <w:color w:val="1C283D"/>
          <w:szCs w:val="24"/>
          <w:u w:val="single"/>
          <w:lang w:eastAsia="tr-TR"/>
        </w:rPr>
        <w:t>Aday Başvuru formu ve ekleri (ödeme belgeleri, hibe-teşvik dokümanları, kimlik sureti vb.),</w:t>
      </w:r>
    </w:p>
    <w:p w:rsidR="006732E0" w:rsidRPr="006732E0" w:rsidRDefault="006732E0" w:rsidP="006732E0">
      <w:pPr>
        <w:pStyle w:val="ListeParagraf"/>
        <w:numPr>
          <w:ilvl w:val="0"/>
          <w:numId w:val="43"/>
        </w:numPr>
        <w:shd w:val="clear" w:color="auto" w:fill="FFFFFF"/>
        <w:spacing w:after="0"/>
        <w:ind w:right="-283"/>
        <w:rPr>
          <w:rFonts w:ascii="Times New Roman" w:eastAsia="Times New Roman" w:hAnsi="Times New Roman" w:cs="Times New Roman"/>
          <w:b/>
          <w:color w:val="1C283D"/>
          <w:szCs w:val="24"/>
          <w:u w:val="single"/>
          <w:lang w:eastAsia="tr-TR"/>
        </w:rPr>
      </w:pPr>
      <w:r w:rsidRPr="006732E0">
        <w:rPr>
          <w:rFonts w:ascii="Times New Roman" w:eastAsia="Times New Roman" w:hAnsi="Times New Roman" w:cs="Times New Roman"/>
          <w:b/>
          <w:color w:val="1C283D"/>
          <w:szCs w:val="24"/>
          <w:u w:val="single"/>
          <w:lang w:eastAsia="tr-TR"/>
        </w:rPr>
        <w:t>Sınav gereçleri, (uygulanabilir olduğunda performans sınav gereçlerinin referans numarası yeterlidir.)</w:t>
      </w:r>
    </w:p>
    <w:p w:rsidR="006732E0" w:rsidRPr="006732E0" w:rsidRDefault="006732E0" w:rsidP="006732E0">
      <w:pPr>
        <w:pStyle w:val="ListeParagraf"/>
        <w:numPr>
          <w:ilvl w:val="0"/>
          <w:numId w:val="43"/>
        </w:numPr>
        <w:shd w:val="clear" w:color="auto" w:fill="FFFFFF"/>
        <w:spacing w:after="0"/>
        <w:ind w:right="-283"/>
        <w:rPr>
          <w:rFonts w:ascii="Times New Roman" w:eastAsia="Times New Roman" w:hAnsi="Times New Roman" w:cs="Times New Roman"/>
          <w:b/>
          <w:color w:val="1C283D"/>
          <w:szCs w:val="24"/>
          <w:u w:val="single"/>
          <w:lang w:eastAsia="tr-TR"/>
        </w:rPr>
      </w:pPr>
      <w:r w:rsidRPr="006732E0">
        <w:rPr>
          <w:rFonts w:ascii="Times New Roman" w:eastAsia="Times New Roman" w:hAnsi="Times New Roman" w:cs="Times New Roman"/>
          <w:b/>
          <w:color w:val="1C283D"/>
          <w:szCs w:val="24"/>
          <w:u w:val="single"/>
          <w:lang w:eastAsia="tr-TR"/>
        </w:rPr>
        <w:t>Değerlendirici formları, sınavlarda verilen puanlar,</w:t>
      </w:r>
    </w:p>
    <w:p w:rsidR="006732E0" w:rsidRPr="006732E0" w:rsidRDefault="006732E0" w:rsidP="006732E0">
      <w:pPr>
        <w:pStyle w:val="ListeParagraf"/>
        <w:numPr>
          <w:ilvl w:val="0"/>
          <w:numId w:val="43"/>
        </w:numPr>
        <w:shd w:val="clear" w:color="auto" w:fill="FFFFFF"/>
        <w:spacing w:after="0"/>
        <w:ind w:right="-283"/>
        <w:rPr>
          <w:rFonts w:ascii="Times New Roman" w:eastAsia="Times New Roman" w:hAnsi="Times New Roman" w:cs="Times New Roman"/>
          <w:b/>
          <w:color w:val="1C283D"/>
          <w:szCs w:val="24"/>
          <w:u w:val="single"/>
          <w:lang w:eastAsia="tr-TR"/>
        </w:rPr>
      </w:pPr>
      <w:r w:rsidRPr="006732E0">
        <w:rPr>
          <w:rFonts w:ascii="Times New Roman" w:eastAsia="Times New Roman" w:hAnsi="Times New Roman" w:cs="Times New Roman"/>
          <w:b/>
          <w:color w:val="1C283D"/>
          <w:szCs w:val="24"/>
          <w:u w:val="single"/>
          <w:lang w:eastAsia="tr-TR"/>
        </w:rPr>
        <w:t>Video kayıtları,</w:t>
      </w:r>
    </w:p>
    <w:p w:rsidR="006732E0" w:rsidRPr="006732E0" w:rsidRDefault="006732E0" w:rsidP="006732E0">
      <w:pPr>
        <w:pStyle w:val="ListeParagraf"/>
        <w:numPr>
          <w:ilvl w:val="0"/>
          <w:numId w:val="43"/>
        </w:numPr>
        <w:shd w:val="clear" w:color="auto" w:fill="FFFFFF"/>
        <w:spacing w:after="0"/>
        <w:ind w:right="-283"/>
        <w:rPr>
          <w:rFonts w:ascii="Times New Roman" w:eastAsia="Times New Roman" w:hAnsi="Times New Roman" w:cs="Times New Roman"/>
          <w:b/>
          <w:color w:val="1C283D"/>
          <w:szCs w:val="24"/>
          <w:u w:val="single"/>
          <w:lang w:eastAsia="tr-TR"/>
        </w:rPr>
      </w:pPr>
      <w:r w:rsidRPr="006732E0">
        <w:rPr>
          <w:rFonts w:ascii="Times New Roman" w:eastAsia="Times New Roman" w:hAnsi="Times New Roman" w:cs="Times New Roman"/>
          <w:b/>
          <w:color w:val="1C283D"/>
          <w:szCs w:val="24"/>
          <w:u w:val="single"/>
          <w:lang w:eastAsia="tr-TR"/>
        </w:rPr>
        <w:t>Yoklama formları,</w:t>
      </w:r>
    </w:p>
    <w:p w:rsidR="006732E0" w:rsidRPr="006732E0" w:rsidRDefault="006732E0" w:rsidP="006732E0">
      <w:pPr>
        <w:pStyle w:val="ListeParagraf"/>
        <w:numPr>
          <w:ilvl w:val="0"/>
          <w:numId w:val="43"/>
        </w:numPr>
        <w:shd w:val="clear" w:color="auto" w:fill="FFFFFF"/>
        <w:spacing w:after="0"/>
        <w:ind w:right="-283"/>
        <w:rPr>
          <w:rFonts w:ascii="Times New Roman" w:eastAsia="Times New Roman" w:hAnsi="Times New Roman" w:cs="Times New Roman"/>
          <w:b/>
          <w:color w:val="1C283D"/>
          <w:szCs w:val="24"/>
          <w:u w:val="single"/>
          <w:lang w:eastAsia="tr-TR"/>
        </w:rPr>
      </w:pPr>
      <w:r w:rsidRPr="006732E0">
        <w:rPr>
          <w:rFonts w:ascii="Times New Roman" w:eastAsia="Times New Roman" w:hAnsi="Times New Roman" w:cs="Times New Roman"/>
          <w:b/>
          <w:color w:val="1C283D"/>
          <w:szCs w:val="24"/>
          <w:u w:val="single"/>
          <w:lang w:eastAsia="tr-TR"/>
        </w:rPr>
        <w:t>Varsa sınava ilişkin tutanaklar vb.</w:t>
      </w:r>
    </w:p>
    <w:p w:rsidR="006732E0" w:rsidRPr="006732E0" w:rsidRDefault="006732E0" w:rsidP="006732E0">
      <w:pPr>
        <w:pStyle w:val="ListeParagraf"/>
        <w:numPr>
          <w:ilvl w:val="0"/>
          <w:numId w:val="43"/>
        </w:numPr>
        <w:shd w:val="clear" w:color="auto" w:fill="FFFFFF"/>
        <w:spacing w:after="0"/>
        <w:ind w:right="-283"/>
        <w:rPr>
          <w:rFonts w:ascii="Times New Roman" w:eastAsia="Times New Roman" w:hAnsi="Times New Roman" w:cs="Times New Roman"/>
          <w:b/>
          <w:color w:val="1C283D"/>
          <w:szCs w:val="24"/>
          <w:u w:val="single"/>
          <w:lang w:eastAsia="tr-TR"/>
        </w:rPr>
      </w:pPr>
      <w:r w:rsidRPr="006732E0">
        <w:rPr>
          <w:rFonts w:ascii="Times New Roman" w:eastAsia="Times New Roman" w:hAnsi="Times New Roman" w:cs="Times New Roman"/>
          <w:b/>
          <w:color w:val="1C283D"/>
          <w:szCs w:val="24"/>
          <w:u w:val="single"/>
          <w:lang w:eastAsia="tr-TR"/>
        </w:rPr>
        <w:t>Karar Vericinin adayın sınavlarında ve eğitiminde yer almamış olduğunun beyanı,</w:t>
      </w:r>
    </w:p>
    <w:p w:rsidR="006732E0" w:rsidRPr="006732E0" w:rsidRDefault="006732E0" w:rsidP="006732E0">
      <w:pPr>
        <w:pStyle w:val="ListeParagraf"/>
        <w:numPr>
          <w:ilvl w:val="0"/>
          <w:numId w:val="43"/>
        </w:numPr>
        <w:shd w:val="clear" w:color="auto" w:fill="FFFFFF"/>
        <w:spacing w:after="0"/>
        <w:ind w:right="-283"/>
        <w:rPr>
          <w:rFonts w:ascii="Times New Roman" w:eastAsia="Times New Roman" w:hAnsi="Times New Roman" w:cs="Times New Roman"/>
          <w:b/>
          <w:color w:val="1C283D"/>
          <w:szCs w:val="24"/>
          <w:u w:val="single"/>
          <w:lang w:eastAsia="tr-TR"/>
        </w:rPr>
      </w:pPr>
      <w:r w:rsidRPr="006732E0">
        <w:rPr>
          <w:rFonts w:ascii="Times New Roman" w:eastAsia="Times New Roman" w:hAnsi="Times New Roman" w:cs="Times New Roman"/>
          <w:b/>
          <w:color w:val="1C283D"/>
          <w:szCs w:val="24"/>
          <w:u w:val="single"/>
          <w:lang w:eastAsia="tr-TR"/>
        </w:rPr>
        <w:t>Belgelendirmeye ilişkin karar (örn; belge verilmeli/verilmemeli, sınav kısmen/tamamen tekrarlanmalı, Birim Başarı Belgesi düzenlenmeli vb.)</w:t>
      </w:r>
    </w:p>
    <w:p w:rsidR="006732E0" w:rsidRPr="006732E0" w:rsidRDefault="006732E0" w:rsidP="006732E0">
      <w:pPr>
        <w:pStyle w:val="ListeParagraf"/>
        <w:numPr>
          <w:ilvl w:val="0"/>
          <w:numId w:val="43"/>
        </w:numPr>
        <w:shd w:val="clear" w:color="auto" w:fill="FFFFFF"/>
        <w:spacing w:after="0"/>
        <w:ind w:right="-283"/>
        <w:rPr>
          <w:rFonts w:ascii="Times New Roman" w:eastAsia="Times New Roman" w:hAnsi="Times New Roman" w:cs="Times New Roman"/>
          <w:b/>
          <w:color w:val="1C283D"/>
          <w:szCs w:val="24"/>
          <w:u w:val="single"/>
          <w:lang w:eastAsia="tr-TR"/>
        </w:rPr>
      </w:pPr>
      <w:r w:rsidRPr="006732E0">
        <w:rPr>
          <w:rFonts w:ascii="Times New Roman" w:eastAsia="Times New Roman" w:hAnsi="Times New Roman" w:cs="Times New Roman"/>
          <w:b/>
          <w:color w:val="1C283D"/>
          <w:szCs w:val="24"/>
          <w:u w:val="single"/>
          <w:lang w:eastAsia="tr-TR"/>
        </w:rPr>
        <w:t>Belgelendirme kararını veren kişinin değerlendirme yapabileceği bölüm (belgelendirme kararının olumsuz olma sebebi, eksiklikler, sınav yenileme kararında sınavı tekrarlanacak bölümler vb.)</w:t>
      </w:r>
    </w:p>
    <w:p w:rsidR="006732E0" w:rsidRPr="006732E0" w:rsidRDefault="006732E0" w:rsidP="006732E0">
      <w:pPr>
        <w:shd w:val="clear" w:color="auto" w:fill="FFFFFF"/>
        <w:spacing w:after="0"/>
        <w:ind w:right="-283"/>
        <w:rPr>
          <w:rFonts w:ascii="Times New Roman" w:eastAsia="Times New Roman" w:hAnsi="Times New Roman" w:cs="Times New Roman"/>
          <w:b/>
          <w:color w:val="1C283D"/>
          <w:szCs w:val="24"/>
          <w:u w:val="single"/>
          <w:lang w:eastAsia="tr-TR"/>
        </w:rPr>
      </w:pPr>
    </w:p>
    <w:p w:rsidR="006732E0" w:rsidRPr="006732E0" w:rsidRDefault="006732E0" w:rsidP="006732E0">
      <w:pPr>
        <w:shd w:val="clear" w:color="auto" w:fill="FFFFFF"/>
        <w:spacing w:after="0"/>
        <w:ind w:right="-283"/>
        <w:rPr>
          <w:rFonts w:ascii="Times New Roman" w:eastAsia="Times New Roman" w:hAnsi="Times New Roman" w:cs="Times New Roman"/>
          <w:b/>
          <w:color w:val="1C283D"/>
          <w:szCs w:val="24"/>
          <w:u w:val="single"/>
          <w:lang w:eastAsia="tr-TR"/>
        </w:rPr>
      </w:pPr>
      <w:r w:rsidRPr="006732E0">
        <w:rPr>
          <w:rFonts w:ascii="Times New Roman" w:eastAsia="Times New Roman" w:hAnsi="Times New Roman" w:cs="Times New Roman"/>
          <w:b/>
          <w:color w:val="1C283D"/>
          <w:szCs w:val="24"/>
          <w:u w:val="single"/>
          <w:lang w:eastAsia="tr-TR"/>
        </w:rPr>
        <w:t>Karar vericinin yeniden ölçme ve değerlendirme yapmak gibi bir yetkisi bulunmamaktadır. Ölçme ve değerlendirme konusunda hata veya eksiklik tespit edilmesi halinde sınavın farklı bir değerlendirici tarafından yeniden değerlendirilmesine imkân sağlar. Puan toplama hesabında yapılan hatalar FR-08 Antetli Kâğıt ile tutanak altına alınmak kaydıyla karar verici tarafından düzeltilebilir.</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Karar Verici, ilgili Ulusal Yeterliliğin gerekliliklerine ve kamera kayıtlarına göre değerlendirir ve aldığı kararı </w:t>
      </w:r>
      <w:r w:rsidRPr="00587E21">
        <w:rPr>
          <w:rFonts w:ascii="Times New Roman" w:eastAsia="Times New Roman" w:hAnsi="Times New Roman" w:cs="Times New Roman"/>
          <w:b/>
          <w:color w:val="1C283D"/>
          <w:sz w:val="24"/>
          <w:szCs w:val="24"/>
          <w:lang w:eastAsia="tr-TR"/>
        </w:rPr>
        <w:t>FR-63 Belgelendirme Karar Formu</w:t>
      </w:r>
      <w:r w:rsidRPr="003F671F">
        <w:rPr>
          <w:rFonts w:ascii="Times New Roman" w:eastAsia="Times New Roman" w:hAnsi="Times New Roman" w:cs="Times New Roman"/>
          <w:color w:val="1C283D"/>
          <w:sz w:val="24"/>
          <w:szCs w:val="24"/>
          <w:lang w:eastAsia="tr-TR"/>
        </w:rPr>
        <w:t xml:space="preserve"> ile Belgelendirme Sorumlusuna iletir. </w:t>
      </w:r>
    </w:p>
    <w:p w:rsidR="008007B2" w:rsidRDefault="008007B2"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8007B2" w:rsidRPr="008007B2" w:rsidRDefault="008007B2" w:rsidP="00587E21">
      <w:pPr>
        <w:pStyle w:val="ListeParagraf"/>
        <w:shd w:val="clear" w:color="auto" w:fill="FFFFFF"/>
        <w:spacing w:after="0"/>
        <w:ind w:left="0" w:right="-283"/>
        <w:rPr>
          <w:rFonts w:ascii="Times New Roman" w:eastAsia="Times New Roman" w:hAnsi="Times New Roman" w:cs="Times New Roman"/>
          <w:b/>
          <w:color w:val="1C283D"/>
          <w:szCs w:val="24"/>
          <w:u w:val="single"/>
          <w:lang w:eastAsia="tr-TR"/>
        </w:rPr>
      </w:pPr>
      <w:r w:rsidRPr="008007B2">
        <w:rPr>
          <w:rFonts w:ascii="Times New Roman" w:eastAsia="Times New Roman" w:hAnsi="Times New Roman" w:cs="Times New Roman"/>
          <w:b/>
          <w:color w:val="1C283D"/>
          <w:szCs w:val="24"/>
          <w:u w:val="single"/>
          <w:lang w:eastAsia="tr-TR"/>
        </w:rPr>
        <w:t>Ulusal yeterliliğin tamamından olmasa da adayın başarılı olduğu birimler için FR-73 Birim Tamamlama Sertifikası düzenlenir.</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Karar Verici tarafından alınan karara uygun olarak, Belgelendirme Sorumlusu tarafından portal üzerinden</w:t>
      </w:r>
      <w:r w:rsidR="006732E0">
        <w:rPr>
          <w:rFonts w:ascii="Times New Roman" w:eastAsia="Times New Roman" w:hAnsi="Times New Roman" w:cs="Times New Roman"/>
          <w:color w:val="1C283D"/>
          <w:sz w:val="24"/>
          <w:szCs w:val="24"/>
          <w:lang w:eastAsia="tr-TR"/>
        </w:rPr>
        <w:t xml:space="preserve"> sınav sonucu MYK’ya bildirilir </w:t>
      </w:r>
      <w:r w:rsidR="006732E0" w:rsidRPr="006732E0">
        <w:rPr>
          <w:rFonts w:ascii="Times New Roman" w:eastAsia="Times New Roman" w:hAnsi="Times New Roman" w:cs="Times New Roman"/>
          <w:b/>
          <w:color w:val="1C283D"/>
          <w:szCs w:val="24"/>
          <w:u w:val="single"/>
          <w:lang w:eastAsia="tr-TR"/>
        </w:rPr>
        <w:t>ve belge masrafı ödenir</w:t>
      </w:r>
      <w:r w:rsidR="00753DAD">
        <w:rPr>
          <w:rFonts w:ascii="Times New Roman" w:eastAsia="Times New Roman" w:hAnsi="Times New Roman" w:cs="Times New Roman"/>
          <w:b/>
          <w:color w:val="1C283D"/>
          <w:szCs w:val="24"/>
          <w:u w:val="single"/>
          <w:lang w:eastAsia="tr-TR"/>
        </w:rPr>
        <w:t xml:space="preserve"> </w:t>
      </w:r>
      <w:r w:rsidRPr="003F671F">
        <w:rPr>
          <w:rFonts w:ascii="Times New Roman" w:eastAsia="Times New Roman" w:hAnsi="Times New Roman" w:cs="Times New Roman"/>
          <w:color w:val="1C283D"/>
          <w:sz w:val="24"/>
          <w:szCs w:val="24"/>
          <w:lang w:eastAsia="tr-TR"/>
        </w:rPr>
        <w:t xml:space="preserve">Sınav sonuçları İnternet üzerinden açıklanır. </w:t>
      </w:r>
    </w:p>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3F671F" w:rsidRDefault="003F671F" w:rsidP="008406FF">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Adayların ALEM MYBM’ i aramaları durumunda</w:t>
      </w:r>
      <w:r w:rsidR="00753DAD">
        <w:rPr>
          <w:rFonts w:ascii="Times New Roman" w:eastAsia="Times New Roman" w:hAnsi="Times New Roman" w:cs="Times New Roman"/>
          <w:color w:val="1C283D"/>
          <w:sz w:val="24"/>
          <w:szCs w:val="24"/>
          <w:lang w:eastAsia="tr-TR"/>
        </w:rPr>
        <w:t xml:space="preserve"> Satış ve</w:t>
      </w:r>
      <w:r w:rsidRPr="003F671F">
        <w:rPr>
          <w:rFonts w:ascii="Times New Roman" w:eastAsia="Times New Roman" w:hAnsi="Times New Roman" w:cs="Times New Roman"/>
          <w:color w:val="1C283D"/>
          <w:sz w:val="24"/>
          <w:szCs w:val="24"/>
          <w:lang w:eastAsia="tr-TR"/>
        </w:rPr>
        <w:t xml:space="preserve"> İdari İşler Sorumlu tarafından da bilgi verilir.  </w:t>
      </w:r>
    </w:p>
    <w:p w:rsidR="008406FF" w:rsidRDefault="008406FF" w:rsidP="008406FF">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8406FF" w:rsidRPr="003F671F" w:rsidRDefault="008406FF" w:rsidP="008406FF">
      <w:pPr>
        <w:pStyle w:val="ListeParagraf"/>
        <w:numPr>
          <w:ilvl w:val="1"/>
          <w:numId w:val="3"/>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8406FF">
        <w:rPr>
          <w:rFonts w:ascii="Times New Roman" w:eastAsia="Times New Roman" w:hAnsi="Times New Roman" w:cs="Times New Roman"/>
          <w:color w:val="1C283D"/>
          <w:sz w:val="24"/>
          <w:szCs w:val="24"/>
          <w:lang w:eastAsia="tr-TR"/>
        </w:rPr>
        <w:t xml:space="preserve">Sınavın yeri, tarihi, türü, katılımcıları, değerlendiricileri gibi bilgileri içeren sınav sonuç listesi ile belge almaya hak kazananlar listesi FR-08 Antetli Kâğıda Belgelendirilecek Aday Listesi olarak </w:t>
      </w:r>
      <w:r w:rsidRPr="008406FF">
        <w:rPr>
          <w:rFonts w:ascii="Times New Roman" w:eastAsia="Times New Roman" w:hAnsi="Times New Roman" w:cs="Times New Roman"/>
          <w:color w:val="1C283D"/>
          <w:sz w:val="24"/>
          <w:szCs w:val="24"/>
          <w:lang w:eastAsia="tr-TR"/>
        </w:rPr>
        <w:lastRenderedPageBreak/>
        <w:t>hazırlanır ve MESLEKİ YETERLİLİK KURUMU ’na elektronik posta, e-portal yolu ile veya resmi üst yazı ile iletilir.</w:t>
      </w:r>
    </w:p>
    <w:p w:rsidR="003F671F" w:rsidRPr="00B01559" w:rsidRDefault="003F671F" w:rsidP="00B01559">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B01559">
        <w:rPr>
          <w:rFonts w:ascii="Times New Roman" w:eastAsia="Times New Roman" w:hAnsi="Times New Roman" w:cs="Times New Roman"/>
          <w:b/>
          <w:color w:val="1C283D"/>
          <w:sz w:val="24"/>
          <w:szCs w:val="24"/>
          <w:lang w:eastAsia="tr-TR"/>
        </w:rPr>
        <w:t>Belgelendirme Kararına İtiraz</w:t>
      </w:r>
    </w:p>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3F671F" w:rsidRDefault="003F671F" w:rsidP="00587E21">
      <w:pPr>
        <w:pStyle w:val="ListeParagraf"/>
        <w:numPr>
          <w:ilvl w:val="1"/>
          <w:numId w:val="3"/>
        </w:numPr>
        <w:shd w:val="clear" w:color="auto" w:fill="FFFFFF"/>
        <w:spacing w:after="0"/>
        <w:ind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Sınava katılan her aday belgelendirme kararına itiraz edebilir. </w:t>
      </w:r>
    </w:p>
    <w:p w:rsidR="00EB78BE" w:rsidRPr="003F671F" w:rsidRDefault="00EB78BE" w:rsidP="00587E21">
      <w:pPr>
        <w:pStyle w:val="ListeParagraf"/>
        <w:shd w:val="clear" w:color="auto" w:fill="FFFFFF"/>
        <w:spacing w:after="0"/>
        <w:ind w:left="432" w:right="-283"/>
        <w:rPr>
          <w:rFonts w:ascii="Times New Roman" w:eastAsia="Times New Roman" w:hAnsi="Times New Roman" w:cs="Times New Roman"/>
          <w:color w:val="1C283D"/>
          <w:sz w:val="24"/>
          <w:szCs w:val="24"/>
          <w:lang w:eastAsia="tr-TR"/>
        </w:rPr>
      </w:pPr>
    </w:p>
    <w:p w:rsid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İtirazlar, kararın adaya bildirilmesinden itibaren </w:t>
      </w:r>
      <w:r w:rsidRPr="00871858">
        <w:rPr>
          <w:rFonts w:ascii="Times New Roman" w:eastAsia="Times New Roman" w:hAnsi="Times New Roman" w:cs="Times New Roman"/>
          <w:b/>
          <w:color w:val="1C283D"/>
          <w:sz w:val="24"/>
          <w:szCs w:val="24"/>
          <w:lang w:eastAsia="tr-TR"/>
        </w:rPr>
        <w:t>15 (on beş)</w:t>
      </w:r>
      <w:r w:rsidRPr="003F671F">
        <w:rPr>
          <w:rFonts w:ascii="Times New Roman" w:eastAsia="Times New Roman" w:hAnsi="Times New Roman" w:cs="Times New Roman"/>
          <w:color w:val="1C283D"/>
          <w:sz w:val="24"/>
          <w:szCs w:val="24"/>
          <w:lang w:eastAsia="tr-TR"/>
        </w:rPr>
        <w:t xml:space="preserve"> gün içerisinde yapılabilir. Alem MYBM’ ye ulaşan itirazlar </w:t>
      </w:r>
      <w:r w:rsidRPr="00587E21">
        <w:rPr>
          <w:rFonts w:ascii="Times New Roman" w:eastAsia="Times New Roman" w:hAnsi="Times New Roman" w:cs="Times New Roman"/>
          <w:b/>
          <w:color w:val="1C283D"/>
          <w:sz w:val="24"/>
          <w:szCs w:val="24"/>
          <w:lang w:eastAsia="tr-TR"/>
        </w:rPr>
        <w:t>PR-11 İtiraz ve Şikayetlerin Değerlendirilmesi Prosedürü</w:t>
      </w:r>
      <w:r w:rsidRPr="003F671F">
        <w:rPr>
          <w:rFonts w:ascii="Times New Roman" w:eastAsia="Times New Roman" w:hAnsi="Times New Roman" w:cs="Times New Roman"/>
          <w:color w:val="1C283D"/>
          <w:sz w:val="24"/>
          <w:szCs w:val="24"/>
          <w:lang w:eastAsia="tr-TR"/>
        </w:rPr>
        <w:t>ne uygun olarak işlem görür.</w:t>
      </w:r>
    </w:p>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3F671F" w:rsidRPr="003F671F" w:rsidRDefault="003F671F" w:rsidP="00B01559">
      <w:pPr>
        <w:pStyle w:val="ListeParagraf"/>
        <w:shd w:val="clear" w:color="auto" w:fill="FFFFFF"/>
        <w:spacing w:after="0"/>
        <w:ind w:left="0" w:right="-283"/>
        <w:rPr>
          <w:rFonts w:ascii="Times New Roman" w:eastAsia="Times New Roman" w:hAnsi="Times New Roman" w:cs="Times New Roman"/>
          <w:b/>
          <w:color w:val="1C283D"/>
          <w:sz w:val="24"/>
          <w:szCs w:val="24"/>
          <w:lang w:eastAsia="tr-TR"/>
        </w:rPr>
      </w:pPr>
      <w:r w:rsidRPr="003F671F">
        <w:rPr>
          <w:rFonts w:ascii="Times New Roman" w:eastAsia="Times New Roman" w:hAnsi="Times New Roman" w:cs="Times New Roman"/>
          <w:b/>
          <w:color w:val="1C283D"/>
          <w:sz w:val="24"/>
          <w:szCs w:val="24"/>
          <w:lang w:eastAsia="tr-TR"/>
        </w:rPr>
        <w:t>Belgelerin Hazırlanması</w:t>
      </w:r>
    </w:p>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CA7533" w:rsidRDefault="003F671F" w:rsidP="00587E21">
      <w:pPr>
        <w:pStyle w:val="ListeParagraf"/>
        <w:numPr>
          <w:ilvl w:val="1"/>
          <w:numId w:val="3"/>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Belge almaya hak kazananların bilgileri, Mesleki Yeterlilik Kurumu portalına</w:t>
      </w:r>
      <w:r w:rsidR="00211C6A">
        <w:rPr>
          <w:rFonts w:ascii="Times New Roman" w:eastAsia="Times New Roman" w:hAnsi="Times New Roman" w:cs="Times New Roman"/>
          <w:color w:val="1C283D"/>
          <w:sz w:val="24"/>
          <w:szCs w:val="24"/>
          <w:lang w:eastAsia="tr-TR"/>
        </w:rPr>
        <w:t>Belgelendirme</w:t>
      </w:r>
      <w:r w:rsidRPr="003F671F">
        <w:rPr>
          <w:rFonts w:ascii="Times New Roman" w:eastAsia="Times New Roman" w:hAnsi="Times New Roman" w:cs="Times New Roman"/>
          <w:color w:val="1C283D"/>
          <w:sz w:val="24"/>
          <w:szCs w:val="24"/>
          <w:lang w:eastAsia="tr-TR"/>
        </w:rPr>
        <w:t xml:space="preserve"> Sorumlu tarafından belgelerin hazırlanması için kaydedilir. </w:t>
      </w:r>
    </w:p>
    <w:p w:rsidR="00CA7533" w:rsidRDefault="00CA7533" w:rsidP="00CA7533">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CA7533" w:rsidRDefault="003F671F" w:rsidP="00CA7533">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CA7533">
        <w:rPr>
          <w:rFonts w:ascii="Times New Roman" w:eastAsia="Times New Roman" w:hAnsi="Times New Roman" w:cs="Times New Roman"/>
          <w:color w:val="1C283D"/>
          <w:sz w:val="24"/>
          <w:szCs w:val="24"/>
          <w:lang w:eastAsia="tr-TR"/>
        </w:rPr>
        <w:t xml:space="preserve">Mesleki Yeterlilik Kurumu tarafından bastırılarak gönderilen Mesleki Yeterlilik Belgeleri, ALEM MYBM Genel Müdürü tarafından imzalanır ve </w:t>
      </w:r>
      <w:r w:rsidR="00CA7533">
        <w:rPr>
          <w:rFonts w:ascii="Times New Roman" w:eastAsia="Times New Roman" w:hAnsi="Times New Roman" w:cs="Times New Roman"/>
          <w:color w:val="1C283D"/>
          <w:sz w:val="24"/>
          <w:szCs w:val="24"/>
          <w:lang w:eastAsia="tr-TR"/>
        </w:rPr>
        <w:t>Kalite ve İnsan Kaynakları</w:t>
      </w:r>
      <w:r w:rsidRPr="00CA7533">
        <w:rPr>
          <w:rFonts w:ascii="Times New Roman" w:eastAsia="Times New Roman" w:hAnsi="Times New Roman" w:cs="Times New Roman"/>
          <w:color w:val="1C283D"/>
          <w:sz w:val="24"/>
          <w:szCs w:val="24"/>
          <w:lang w:eastAsia="tr-TR"/>
        </w:rPr>
        <w:t xml:space="preserve"> Sorumlu tarafından </w:t>
      </w:r>
      <w:r w:rsidRPr="00CA7533">
        <w:rPr>
          <w:rFonts w:ascii="Times New Roman" w:eastAsia="Times New Roman" w:hAnsi="Times New Roman" w:cs="Times New Roman"/>
          <w:b/>
          <w:color w:val="1C283D"/>
          <w:sz w:val="24"/>
          <w:szCs w:val="24"/>
          <w:lang w:eastAsia="tr-TR"/>
        </w:rPr>
        <w:t>1 ay</w:t>
      </w:r>
      <w:r w:rsidRPr="00CA7533">
        <w:rPr>
          <w:rFonts w:ascii="Times New Roman" w:eastAsia="Times New Roman" w:hAnsi="Times New Roman" w:cs="Times New Roman"/>
          <w:color w:val="1C283D"/>
          <w:sz w:val="24"/>
          <w:szCs w:val="24"/>
          <w:lang w:eastAsia="tr-TR"/>
        </w:rPr>
        <w:t xml:space="preserve"> içerisinde belge sahiplerine elden teslim edilir. </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Belgenin geçerliliği ALEM MYBM internet adresinden veya MYK web sitesinden sorgulanabilir. </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Belge sahipleri, imzalamış oldukları </w:t>
      </w:r>
      <w:r w:rsidRPr="00587E21">
        <w:rPr>
          <w:rFonts w:ascii="Times New Roman" w:eastAsia="Times New Roman" w:hAnsi="Times New Roman" w:cs="Times New Roman"/>
          <w:b/>
          <w:color w:val="1C283D"/>
          <w:sz w:val="24"/>
          <w:szCs w:val="24"/>
          <w:lang w:eastAsia="tr-TR"/>
        </w:rPr>
        <w:t>FR-15 Belge Kullanım Sözleşmesi</w:t>
      </w:r>
      <w:r w:rsidRPr="003F671F">
        <w:rPr>
          <w:rFonts w:ascii="Times New Roman" w:eastAsia="Times New Roman" w:hAnsi="Times New Roman" w:cs="Times New Roman"/>
          <w:color w:val="1C283D"/>
          <w:sz w:val="24"/>
          <w:szCs w:val="24"/>
          <w:lang w:eastAsia="tr-TR"/>
        </w:rPr>
        <w:t xml:space="preserve"> şartlarını ve Ulusal Yeterlilikte bulunan şartlara uymakla yükümlüdürler. Belge sahibi, belge üzerindeki bilgilerde bir değişiklik olduğunda Alem MYBM’ ye haber vermek zorundadır.</w:t>
      </w:r>
    </w:p>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3F671F" w:rsidRPr="003F671F" w:rsidRDefault="003F671F" w:rsidP="00B01559">
      <w:pPr>
        <w:pStyle w:val="ListeParagraf"/>
        <w:shd w:val="clear" w:color="auto" w:fill="FFFFFF"/>
        <w:spacing w:after="0"/>
        <w:ind w:left="0" w:right="-283"/>
        <w:rPr>
          <w:rFonts w:ascii="Times New Roman" w:eastAsia="Times New Roman" w:hAnsi="Times New Roman" w:cs="Times New Roman"/>
          <w:b/>
          <w:color w:val="1C283D"/>
          <w:sz w:val="24"/>
          <w:szCs w:val="24"/>
          <w:lang w:eastAsia="tr-TR"/>
        </w:rPr>
      </w:pPr>
      <w:r w:rsidRPr="003F671F">
        <w:rPr>
          <w:rFonts w:ascii="Times New Roman" w:eastAsia="Times New Roman" w:hAnsi="Times New Roman" w:cs="Times New Roman"/>
          <w:b/>
          <w:color w:val="1C283D"/>
          <w:sz w:val="24"/>
          <w:szCs w:val="24"/>
          <w:lang w:eastAsia="tr-TR"/>
        </w:rPr>
        <w:t>Belgelerin Geçerlilik Süresi</w:t>
      </w:r>
    </w:p>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numPr>
          <w:ilvl w:val="1"/>
          <w:numId w:val="3"/>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Belgelerin geçerlilik süresi, belgelendirme kararının alındığı tarihte başlar ve kapsam dahilinde her ulusal yeterliliklere uygun olarak Personel Belgelendirme Programları içerisinde tanımlanmıştır. </w:t>
      </w:r>
    </w:p>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3F671F" w:rsidRPr="003F671F" w:rsidRDefault="003F671F" w:rsidP="00B01559">
      <w:pPr>
        <w:pStyle w:val="ListeParagraf"/>
        <w:shd w:val="clear" w:color="auto" w:fill="FFFFFF"/>
        <w:spacing w:after="0"/>
        <w:ind w:left="0" w:right="-283"/>
        <w:rPr>
          <w:rFonts w:ascii="Times New Roman" w:eastAsia="Times New Roman" w:hAnsi="Times New Roman" w:cs="Times New Roman"/>
          <w:b/>
          <w:color w:val="1C283D"/>
          <w:sz w:val="24"/>
          <w:szCs w:val="24"/>
          <w:lang w:eastAsia="tr-TR"/>
        </w:rPr>
      </w:pPr>
      <w:r w:rsidRPr="003F671F">
        <w:rPr>
          <w:rFonts w:ascii="Times New Roman" w:eastAsia="Times New Roman" w:hAnsi="Times New Roman" w:cs="Times New Roman"/>
          <w:b/>
          <w:color w:val="1C283D"/>
          <w:sz w:val="24"/>
          <w:szCs w:val="24"/>
          <w:lang w:eastAsia="tr-TR"/>
        </w:rPr>
        <w:t>Belge Üzerinde Değişiklik Talebi</w:t>
      </w:r>
    </w:p>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numPr>
          <w:ilvl w:val="1"/>
          <w:numId w:val="3"/>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Geçerlilik süresi dolmamış belgelerde, belge sahibi ile ilgili bilgilerin değişmesi halinde, belge sahibi değişiklikleri gerekli dokümanlarla Alem MYBM’ ye bildirir. </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Belge ücreti alınarak belge üzerinde değişikliklerin yapılması için MYK’ya bildirim yapılır ve MYK tarafından belge yeniden düzenlenir. </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lastRenderedPageBreak/>
        <w:t>Yeniden düzenlenen belgede, belge numarası değişmez, belgeye revizyon numarası verilir.</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Yenilenen belge, belge sahibi eski belgeyi Alem MYBM’ ye iade ettikten sonra teslim edilir.</w:t>
      </w:r>
    </w:p>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3F671F" w:rsidRPr="003F671F" w:rsidRDefault="00CA7533" w:rsidP="00B01559">
      <w:pPr>
        <w:pStyle w:val="ListeParagraf"/>
        <w:shd w:val="clear" w:color="auto" w:fill="FFFFFF"/>
        <w:spacing w:after="0"/>
        <w:ind w:left="0" w:right="-283"/>
        <w:rPr>
          <w:rFonts w:ascii="Times New Roman" w:eastAsia="Times New Roman" w:hAnsi="Times New Roman" w:cs="Times New Roman"/>
          <w:b/>
          <w:color w:val="1C283D"/>
          <w:sz w:val="24"/>
          <w:szCs w:val="24"/>
          <w:lang w:eastAsia="tr-TR"/>
        </w:rPr>
      </w:pPr>
      <w:r>
        <w:rPr>
          <w:rFonts w:ascii="Times New Roman" w:eastAsia="Times New Roman" w:hAnsi="Times New Roman" w:cs="Times New Roman"/>
          <w:b/>
          <w:color w:val="1C283D"/>
          <w:sz w:val="24"/>
          <w:szCs w:val="24"/>
          <w:lang w:eastAsia="tr-TR"/>
        </w:rPr>
        <w:t>Kapsam Genişletme (</w:t>
      </w:r>
      <w:r w:rsidR="003F671F" w:rsidRPr="003F671F">
        <w:rPr>
          <w:rFonts w:ascii="Times New Roman" w:eastAsia="Times New Roman" w:hAnsi="Times New Roman" w:cs="Times New Roman"/>
          <w:b/>
          <w:color w:val="1C283D"/>
          <w:sz w:val="24"/>
          <w:szCs w:val="24"/>
          <w:lang w:eastAsia="tr-TR"/>
        </w:rPr>
        <w:t>Birim Tamamlama</w:t>
      </w:r>
      <w:r>
        <w:rPr>
          <w:rFonts w:ascii="Times New Roman" w:eastAsia="Times New Roman" w:hAnsi="Times New Roman" w:cs="Times New Roman"/>
          <w:b/>
          <w:color w:val="1C283D"/>
          <w:sz w:val="24"/>
          <w:szCs w:val="24"/>
          <w:lang w:eastAsia="tr-TR"/>
        </w:rPr>
        <w:t>)</w:t>
      </w:r>
    </w:p>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3F671F" w:rsidRPr="003F671F" w:rsidRDefault="003F671F" w:rsidP="00CA7533">
      <w:pPr>
        <w:pStyle w:val="ListeParagraf"/>
        <w:numPr>
          <w:ilvl w:val="1"/>
          <w:numId w:val="3"/>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Sınavdan kısmi başarısız olan ve/veya farklı birimde sınava girmek isteyen veya meslek kapsamında seviyesini yükseltmek isteyen adaylar, </w:t>
      </w:r>
      <w:r w:rsidR="00CA7533" w:rsidRPr="00CA7533">
        <w:rPr>
          <w:rFonts w:ascii="Times New Roman" w:eastAsia="Times New Roman" w:hAnsi="Times New Roman" w:cs="Times New Roman"/>
          <w:b/>
          <w:color w:val="1C283D"/>
          <w:sz w:val="24"/>
          <w:szCs w:val="24"/>
          <w:lang w:eastAsia="tr-TR"/>
        </w:rPr>
        <w:t>FR-12 Belgelendirme Talep Formu</w:t>
      </w:r>
      <w:r w:rsidR="00CA7533">
        <w:rPr>
          <w:rFonts w:ascii="Times New Roman" w:eastAsia="Times New Roman" w:hAnsi="Times New Roman" w:cs="Times New Roman"/>
          <w:color w:val="1C283D"/>
          <w:sz w:val="24"/>
          <w:szCs w:val="24"/>
          <w:lang w:eastAsia="tr-TR"/>
        </w:rPr>
        <w:t>nun kapsam genişletme</w:t>
      </w:r>
      <w:r w:rsidRPr="003F671F">
        <w:rPr>
          <w:rFonts w:ascii="Times New Roman" w:eastAsia="Times New Roman" w:hAnsi="Times New Roman" w:cs="Times New Roman"/>
          <w:color w:val="1C283D"/>
          <w:sz w:val="24"/>
          <w:szCs w:val="24"/>
          <w:lang w:eastAsia="tr-TR"/>
        </w:rPr>
        <w:t xml:space="preserve"> kısmını doldurarak Alem MYBM’ ye bildirmesi halinde </w:t>
      </w:r>
      <w:r w:rsidR="00CA7533">
        <w:rPr>
          <w:rFonts w:ascii="Times New Roman" w:eastAsia="Times New Roman" w:hAnsi="Times New Roman" w:cs="Times New Roman"/>
          <w:color w:val="1C283D"/>
          <w:sz w:val="24"/>
          <w:szCs w:val="24"/>
          <w:lang w:eastAsia="tr-TR"/>
        </w:rPr>
        <w:t>kapsam genişletme</w:t>
      </w:r>
      <w:r w:rsidRPr="003F671F">
        <w:rPr>
          <w:rFonts w:ascii="Times New Roman" w:eastAsia="Times New Roman" w:hAnsi="Times New Roman" w:cs="Times New Roman"/>
          <w:color w:val="1C283D"/>
          <w:sz w:val="24"/>
          <w:szCs w:val="24"/>
          <w:lang w:eastAsia="tr-TR"/>
        </w:rPr>
        <w:t xml:space="preserve"> hakkına sahiptir.</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Yetkilendirilmiş başka bir Kuruluşta daha önce sınava girmiş ve yeterlilik kapsamının hepsinden ve/veya bir kısmından başarısız olmuş, Ulusal Yeterliliklerde belirtilen süre içerisinde Alem MYBM’ ye </w:t>
      </w:r>
      <w:r w:rsidR="00CA7533">
        <w:rPr>
          <w:rFonts w:ascii="Times New Roman" w:eastAsia="Times New Roman" w:hAnsi="Times New Roman" w:cs="Times New Roman"/>
          <w:color w:val="1C283D"/>
          <w:sz w:val="24"/>
          <w:szCs w:val="24"/>
          <w:lang w:eastAsia="tr-TR"/>
        </w:rPr>
        <w:t>kapsam genişletme</w:t>
      </w:r>
      <w:r w:rsidRPr="003F671F">
        <w:rPr>
          <w:rFonts w:ascii="Times New Roman" w:eastAsia="Times New Roman" w:hAnsi="Times New Roman" w:cs="Times New Roman"/>
          <w:color w:val="1C283D"/>
          <w:sz w:val="24"/>
          <w:szCs w:val="24"/>
          <w:lang w:eastAsia="tr-TR"/>
        </w:rPr>
        <w:t xml:space="preserve"> başvurusunda bulunmuş ise ALEM MYBM adaydan ve/ veya kuruluştan adayın ulusal yeterliliğe uygun olarak değerlendirmeye alındığının kanıtlarını ister. </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ALEM MYBM sınav ve belgelendirme faaliyetleri kapsamında bu kişilerin kanıtlarını da sunması halinde sınava almaktadır.  </w:t>
      </w:r>
    </w:p>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3F671F" w:rsidRPr="00EB78BE" w:rsidRDefault="003F671F" w:rsidP="00B01559">
      <w:pPr>
        <w:pStyle w:val="ListeParagraf"/>
        <w:shd w:val="clear" w:color="auto" w:fill="FFFFFF"/>
        <w:spacing w:after="0"/>
        <w:ind w:left="0" w:right="-283"/>
        <w:rPr>
          <w:rFonts w:ascii="Times New Roman" w:eastAsia="Times New Roman" w:hAnsi="Times New Roman" w:cs="Times New Roman"/>
          <w:b/>
          <w:color w:val="1C283D"/>
          <w:sz w:val="24"/>
          <w:szCs w:val="24"/>
          <w:lang w:eastAsia="tr-TR"/>
        </w:rPr>
      </w:pPr>
      <w:r w:rsidRPr="00EB78BE">
        <w:rPr>
          <w:rFonts w:ascii="Times New Roman" w:eastAsia="Times New Roman" w:hAnsi="Times New Roman" w:cs="Times New Roman"/>
          <w:b/>
          <w:color w:val="1C283D"/>
          <w:sz w:val="24"/>
          <w:szCs w:val="24"/>
          <w:lang w:eastAsia="tr-TR"/>
        </w:rPr>
        <w:t>Gözetim</w:t>
      </w:r>
    </w:p>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numPr>
          <w:ilvl w:val="1"/>
          <w:numId w:val="3"/>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ALEM MYBM, belgelendirdiği kişiden, belgenin geçerlilik süresi içinde, ilgili Ulusal Yeterlilikte belirtilen kontrol sayısı kadar, meslek alanı ile ilgili olarak çalıştığı kuruluştan ve/veya işvereninden işe devam ettiğine dair yazı veya/veya SGK dökümleri ve/veya bağımsız olarak çalışmaya devam ettiğine dair kanıt sunmasını ister (Gözetim Kanıtı). </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ALEM MYBM gerek gördüğü durumda adayın işvereni ile bire bir görüşme de yapabilir. </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Ayrıca </w:t>
      </w:r>
      <w:r w:rsidRPr="00587E21">
        <w:rPr>
          <w:rFonts w:ascii="Times New Roman" w:eastAsia="Times New Roman" w:hAnsi="Times New Roman" w:cs="Times New Roman"/>
          <w:b/>
          <w:color w:val="1C283D"/>
          <w:sz w:val="24"/>
          <w:szCs w:val="24"/>
          <w:lang w:eastAsia="tr-TR"/>
        </w:rPr>
        <w:t>FR-62 Performans İzleme Raporu</w:t>
      </w:r>
      <w:r w:rsidRPr="003F671F">
        <w:rPr>
          <w:rFonts w:ascii="Times New Roman" w:eastAsia="Times New Roman" w:hAnsi="Times New Roman" w:cs="Times New Roman"/>
          <w:color w:val="1C283D"/>
          <w:sz w:val="24"/>
          <w:szCs w:val="24"/>
          <w:lang w:eastAsia="tr-TR"/>
        </w:rPr>
        <w:t xml:space="preserve"> ile sonuçlar kayıt altına alınır.</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ALEM MYBM, gözetime yönelik yaptığı genel duyuruların yanı sıra, Belgelendirme Sorumlusu tarafından gözetim zamanı gelen belge sahiplerini tespit ederek gözetim kanıtlarının sunulmasıyla ilgili uyarıda bulunur.</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Belgeli kişi, ALEM MYBM’ in talep ettiği gözetim kanıtlarını eksiksiz olarak sunmalıdır. </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ALEM MYBM tarafından eksiklik tespit edilmesi durumunda, eksikliklerin tamamlaması için ALEM MYBM tarafından adaya </w:t>
      </w:r>
      <w:r w:rsidRPr="00587E21">
        <w:rPr>
          <w:rFonts w:ascii="Times New Roman" w:eastAsia="Times New Roman" w:hAnsi="Times New Roman" w:cs="Times New Roman"/>
          <w:b/>
          <w:color w:val="1C283D"/>
          <w:sz w:val="24"/>
          <w:szCs w:val="24"/>
          <w:lang w:eastAsia="tr-TR"/>
        </w:rPr>
        <w:t>1 ay</w:t>
      </w:r>
      <w:r w:rsidRPr="003F671F">
        <w:rPr>
          <w:rFonts w:ascii="Times New Roman" w:eastAsia="Times New Roman" w:hAnsi="Times New Roman" w:cs="Times New Roman"/>
          <w:color w:val="1C283D"/>
          <w:sz w:val="24"/>
          <w:szCs w:val="24"/>
          <w:lang w:eastAsia="tr-TR"/>
        </w:rPr>
        <w:t xml:space="preserve"> süre verilir. </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lastRenderedPageBreak/>
        <w:t xml:space="preserve">Bu süre içinde eksiklikleri tamamlamayan belgeli kişinin belgesi askıya alınır. Belgenin askıda kalma süresi </w:t>
      </w:r>
      <w:r w:rsidRPr="00587E21">
        <w:rPr>
          <w:rFonts w:ascii="Times New Roman" w:eastAsia="Times New Roman" w:hAnsi="Times New Roman" w:cs="Times New Roman"/>
          <w:b/>
          <w:color w:val="1C283D"/>
          <w:sz w:val="24"/>
          <w:szCs w:val="24"/>
          <w:lang w:eastAsia="tr-TR"/>
        </w:rPr>
        <w:t>6 ay</w:t>
      </w:r>
      <w:r w:rsidRPr="003F671F">
        <w:rPr>
          <w:rFonts w:ascii="Times New Roman" w:eastAsia="Times New Roman" w:hAnsi="Times New Roman" w:cs="Times New Roman"/>
          <w:color w:val="1C283D"/>
          <w:sz w:val="24"/>
          <w:szCs w:val="24"/>
          <w:lang w:eastAsia="tr-TR"/>
        </w:rPr>
        <w:t>dır. Bu süre içerisinde de eksikler tamamlanmaz ise belge sahibinin belgesi iptal edilir.</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Başka bir belgelendirme kuruluşundan belge almış ve gözetim yapılamıyorsa; Belgeli kişi Mesleki Yeterlilik Belgesi fotokopisi ve ulusal yeterliliğe uygun olarak istenmiş olan kanıtları ve evraklarını Alem MYBM’ ye tam olarak sunması halinde, belge süresi uzatılır. </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Personel Belgelendirme Programlarında tüm meslekler için ayrı ayrı olarak her meslek için spesifik olarak Gözetim şartları belirlenmiştir.</w:t>
      </w:r>
    </w:p>
    <w:p w:rsidR="00EB78BE" w:rsidRPr="00EB78BE" w:rsidRDefault="00EB78BE" w:rsidP="00587E21">
      <w:pPr>
        <w:pStyle w:val="ListeParagraf"/>
        <w:rPr>
          <w:rFonts w:ascii="Times New Roman" w:eastAsia="Times New Roman" w:hAnsi="Times New Roman" w:cs="Times New Roman"/>
          <w:color w:val="1C283D"/>
          <w:sz w:val="24"/>
          <w:szCs w:val="24"/>
          <w:lang w:eastAsia="tr-TR"/>
        </w:rPr>
      </w:pPr>
    </w:p>
    <w:p w:rsidR="003F671F" w:rsidRPr="00EB78BE" w:rsidRDefault="003F671F" w:rsidP="00B01559">
      <w:pPr>
        <w:pStyle w:val="ListeParagraf"/>
        <w:shd w:val="clear" w:color="auto" w:fill="FFFFFF"/>
        <w:spacing w:after="0"/>
        <w:ind w:left="0" w:right="-283"/>
        <w:rPr>
          <w:rFonts w:ascii="Times New Roman" w:eastAsia="Times New Roman" w:hAnsi="Times New Roman" w:cs="Times New Roman"/>
          <w:b/>
          <w:color w:val="1C283D"/>
          <w:sz w:val="24"/>
          <w:szCs w:val="24"/>
          <w:lang w:eastAsia="tr-TR"/>
        </w:rPr>
      </w:pPr>
      <w:r w:rsidRPr="00EB78BE">
        <w:rPr>
          <w:rFonts w:ascii="Times New Roman" w:eastAsia="Times New Roman" w:hAnsi="Times New Roman" w:cs="Times New Roman"/>
          <w:b/>
          <w:color w:val="1C283D"/>
          <w:sz w:val="24"/>
          <w:szCs w:val="24"/>
          <w:lang w:eastAsia="tr-TR"/>
        </w:rPr>
        <w:t>Yeniden Belgelendirme</w:t>
      </w:r>
    </w:p>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numPr>
          <w:ilvl w:val="1"/>
          <w:numId w:val="3"/>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Mesleki Yeterlilik Kurumunun ilgili belgelendirme programında belirlediği belge geçerlilik süresi sonunda kişiden talep gelirse;</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Yeniden belgelendirme ile ilgili ulusal yeterlilikte tanımlanan yönteme ve “Geçerlilik Süresi Dolan MYK Mesleki Yeterlilik Belgelerinin Yenilenmesi Faaliyetlerine İlişkin Usul ve Esaslar” a uygun olarak yapılmaktadır. </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Yeniden belgelendirme yapılacak belgeli personel, İdari İşler Sorumlusu tarafından belgenin geçerlilik süresinin dolmak üzere olduğu ve belge yenilemek için gerekli adımları elektronik posta, telefon veya yüz yüze görüşme yoluyla bildirir. Belgeli personelin iletişim bilgilerindeki değişiklikleri Alem MYBM’ ye bildirmemesi halinde sorumluluk belgeli personele aittir.</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Bildirimlerin ardından yeniden belgelendirme başvurusu belgeli personel tarafından Alem MYBM’ ye </w:t>
      </w:r>
      <w:r w:rsidRPr="00587E21">
        <w:rPr>
          <w:rFonts w:ascii="Times New Roman" w:eastAsia="Times New Roman" w:hAnsi="Times New Roman" w:cs="Times New Roman"/>
          <w:b/>
          <w:color w:val="1C283D"/>
          <w:sz w:val="24"/>
          <w:szCs w:val="24"/>
          <w:lang w:eastAsia="tr-TR"/>
        </w:rPr>
        <w:t>FR-12 Belgelendirme Talep Formu</w:t>
      </w:r>
      <w:r w:rsidRPr="003F671F">
        <w:rPr>
          <w:rFonts w:ascii="Times New Roman" w:eastAsia="Times New Roman" w:hAnsi="Times New Roman" w:cs="Times New Roman"/>
          <w:color w:val="1C283D"/>
          <w:sz w:val="24"/>
          <w:szCs w:val="24"/>
          <w:lang w:eastAsia="tr-TR"/>
        </w:rPr>
        <w:t xml:space="preserve"> kullanılarak yapılır. Belgeli personel, yeniden belgelendirme başvurusunu kendisine bildirim yapıldığı başvuru dönemi içerisinde yapabilir.</w:t>
      </w:r>
    </w:p>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numPr>
          <w:ilvl w:val="1"/>
          <w:numId w:val="3"/>
        </w:numPr>
        <w:shd w:val="clear" w:color="auto" w:fill="FFFFFF"/>
        <w:spacing w:after="0"/>
        <w:ind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Başvuru dönemi aşağıdaki gibidir:</w:t>
      </w:r>
    </w:p>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numPr>
          <w:ilvl w:val="0"/>
          <w:numId w:val="38"/>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Belgenin geçerlilik süresi </w:t>
      </w:r>
      <w:r w:rsidRPr="00587E21">
        <w:rPr>
          <w:rFonts w:ascii="Times New Roman" w:eastAsia="Times New Roman" w:hAnsi="Times New Roman" w:cs="Times New Roman"/>
          <w:b/>
          <w:color w:val="1C283D"/>
          <w:sz w:val="24"/>
          <w:szCs w:val="24"/>
          <w:lang w:eastAsia="tr-TR"/>
        </w:rPr>
        <w:t>5 (beş) yıl</w:t>
      </w:r>
      <w:r w:rsidRPr="003F671F">
        <w:rPr>
          <w:rFonts w:ascii="Times New Roman" w:eastAsia="Times New Roman" w:hAnsi="Times New Roman" w:cs="Times New Roman"/>
          <w:color w:val="1C283D"/>
          <w:sz w:val="24"/>
          <w:szCs w:val="24"/>
          <w:lang w:eastAsia="tr-TR"/>
        </w:rPr>
        <w:t xml:space="preserve"> ise, belgenin geçerliliğinin bitiş tarihinden </w:t>
      </w:r>
      <w:r w:rsidRPr="00587E21">
        <w:rPr>
          <w:rFonts w:ascii="Times New Roman" w:eastAsia="Times New Roman" w:hAnsi="Times New Roman" w:cs="Times New Roman"/>
          <w:b/>
          <w:color w:val="1C283D"/>
          <w:sz w:val="24"/>
          <w:szCs w:val="24"/>
          <w:lang w:eastAsia="tr-TR"/>
        </w:rPr>
        <w:t>5 (beş) ay</w:t>
      </w:r>
      <w:r w:rsidRPr="003F671F">
        <w:rPr>
          <w:rFonts w:ascii="Times New Roman" w:eastAsia="Times New Roman" w:hAnsi="Times New Roman" w:cs="Times New Roman"/>
          <w:color w:val="1C283D"/>
          <w:sz w:val="24"/>
          <w:szCs w:val="24"/>
          <w:lang w:eastAsia="tr-TR"/>
        </w:rPr>
        <w:t xml:space="preserve"> önce;</w:t>
      </w:r>
    </w:p>
    <w:p w:rsidR="003F671F" w:rsidRPr="003F671F" w:rsidRDefault="003F671F" w:rsidP="00587E21">
      <w:pPr>
        <w:pStyle w:val="ListeParagraf"/>
        <w:numPr>
          <w:ilvl w:val="0"/>
          <w:numId w:val="38"/>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Belgenin geçerlilik süresi </w:t>
      </w:r>
      <w:r w:rsidRPr="00587E21">
        <w:rPr>
          <w:rFonts w:ascii="Times New Roman" w:eastAsia="Times New Roman" w:hAnsi="Times New Roman" w:cs="Times New Roman"/>
          <w:b/>
          <w:color w:val="1C283D"/>
          <w:sz w:val="24"/>
          <w:szCs w:val="24"/>
          <w:lang w:eastAsia="tr-TR"/>
        </w:rPr>
        <w:t>4 (dört) yıl</w:t>
      </w:r>
      <w:r w:rsidRPr="003F671F">
        <w:rPr>
          <w:rFonts w:ascii="Times New Roman" w:eastAsia="Times New Roman" w:hAnsi="Times New Roman" w:cs="Times New Roman"/>
          <w:color w:val="1C283D"/>
          <w:sz w:val="24"/>
          <w:szCs w:val="24"/>
          <w:lang w:eastAsia="tr-TR"/>
        </w:rPr>
        <w:t xml:space="preserve"> ise, belgenin geçerliliğinin bitiş tarihinden </w:t>
      </w:r>
      <w:r w:rsidRPr="00587E21">
        <w:rPr>
          <w:rFonts w:ascii="Times New Roman" w:eastAsia="Times New Roman" w:hAnsi="Times New Roman" w:cs="Times New Roman"/>
          <w:b/>
          <w:color w:val="1C283D"/>
          <w:sz w:val="24"/>
          <w:szCs w:val="24"/>
          <w:lang w:eastAsia="tr-TR"/>
        </w:rPr>
        <w:t>4 (dört) ay</w:t>
      </w:r>
      <w:r w:rsidRPr="003F671F">
        <w:rPr>
          <w:rFonts w:ascii="Times New Roman" w:eastAsia="Times New Roman" w:hAnsi="Times New Roman" w:cs="Times New Roman"/>
          <w:color w:val="1C283D"/>
          <w:sz w:val="24"/>
          <w:szCs w:val="24"/>
          <w:lang w:eastAsia="tr-TR"/>
        </w:rPr>
        <w:t xml:space="preserve"> önce;</w:t>
      </w:r>
    </w:p>
    <w:p w:rsidR="003F671F" w:rsidRPr="003F671F" w:rsidRDefault="003F671F" w:rsidP="00587E21">
      <w:pPr>
        <w:pStyle w:val="ListeParagraf"/>
        <w:numPr>
          <w:ilvl w:val="0"/>
          <w:numId w:val="38"/>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Belgenin geçerlilik süresi </w:t>
      </w:r>
      <w:r w:rsidRPr="00587E21">
        <w:rPr>
          <w:rFonts w:ascii="Times New Roman" w:eastAsia="Times New Roman" w:hAnsi="Times New Roman" w:cs="Times New Roman"/>
          <w:b/>
          <w:color w:val="1C283D"/>
          <w:sz w:val="24"/>
          <w:szCs w:val="24"/>
          <w:lang w:eastAsia="tr-TR"/>
        </w:rPr>
        <w:t>3 (üç) yıl</w:t>
      </w:r>
      <w:r w:rsidRPr="003F671F">
        <w:rPr>
          <w:rFonts w:ascii="Times New Roman" w:eastAsia="Times New Roman" w:hAnsi="Times New Roman" w:cs="Times New Roman"/>
          <w:color w:val="1C283D"/>
          <w:sz w:val="24"/>
          <w:szCs w:val="24"/>
          <w:lang w:eastAsia="tr-TR"/>
        </w:rPr>
        <w:t xml:space="preserve"> ise, belgenin geçerliliğinin bitiş tarihinden </w:t>
      </w:r>
      <w:r w:rsidRPr="00587E21">
        <w:rPr>
          <w:rFonts w:ascii="Times New Roman" w:eastAsia="Times New Roman" w:hAnsi="Times New Roman" w:cs="Times New Roman"/>
          <w:b/>
          <w:color w:val="1C283D"/>
          <w:sz w:val="24"/>
          <w:szCs w:val="24"/>
          <w:lang w:eastAsia="tr-TR"/>
        </w:rPr>
        <w:t>3 (üç) ay</w:t>
      </w:r>
      <w:r w:rsidRPr="003F671F">
        <w:rPr>
          <w:rFonts w:ascii="Times New Roman" w:eastAsia="Times New Roman" w:hAnsi="Times New Roman" w:cs="Times New Roman"/>
          <w:color w:val="1C283D"/>
          <w:sz w:val="24"/>
          <w:szCs w:val="24"/>
          <w:lang w:eastAsia="tr-TR"/>
        </w:rPr>
        <w:t xml:space="preserve"> önce;</w:t>
      </w:r>
    </w:p>
    <w:p w:rsidR="003F671F" w:rsidRPr="003F671F" w:rsidRDefault="003F671F" w:rsidP="00587E21">
      <w:pPr>
        <w:pStyle w:val="ListeParagraf"/>
        <w:numPr>
          <w:ilvl w:val="0"/>
          <w:numId w:val="38"/>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Belgenin geçerlilik süresi </w:t>
      </w:r>
      <w:r w:rsidRPr="00587E21">
        <w:rPr>
          <w:rFonts w:ascii="Times New Roman" w:eastAsia="Times New Roman" w:hAnsi="Times New Roman" w:cs="Times New Roman"/>
          <w:b/>
          <w:color w:val="1C283D"/>
          <w:sz w:val="24"/>
          <w:szCs w:val="24"/>
          <w:lang w:eastAsia="tr-TR"/>
        </w:rPr>
        <w:t>2 (iki) yıl</w:t>
      </w:r>
      <w:r w:rsidRPr="003F671F">
        <w:rPr>
          <w:rFonts w:ascii="Times New Roman" w:eastAsia="Times New Roman" w:hAnsi="Times New Roman" w:cs="Times New Roman"/>
          <w:color w:val="1C283D"/>
          <w:sz w:val="24"/>
          <w:szCs w:val="24"/>
          <w:lang w:eastAsia="tr-TR"/>
        </w:rPr>
        <w:t xml:space="preserve"> ise, belgenin geçerliliğinin bitiş tarihinden </w:t>
      </w:r>
      <w:r w:rsidRPr="00587E21">
        <w:rPr>
          <w:rFonts w:ascii="Times New Roman" w:eastAsia="Times New Roman" w:hAnsi="Times New Roman" w:cs="Times New Roman"/>
          <w:b/>
          <w:color w:val="1C283D"/>
          <w:sz w:val="24"/>
          <w:szCs w:val="24"/>
          <w:lang w:eastAsia="tr-TR"/>
        </w:rPr>
        <w:t>2 (iki) ay</w:t>
      </w:r>
      <w:r w:rsidRPr="003F671F">
        <w:rPr>
          <w:rFonts w:ascii="Times New Roman" w:eastAsia="Times New Roman" w:hAnsi="Times New Roman" w:cs="Times New Roman"/>
          <w:color w:val="1C283D"/>
          <w:sz w:val="24"/>
          <w:szCs w:val="24"/>
          <w:lang w:eastAsia="tr-TR"/>
        </w:rPr>
        <w:t xml:space="preserve"> önce başlar.</w:t>
      </w:r>
    </w:p>
    <w:p w:rsidR="003F671F" w:rsidRPr="003F671F" w:rsidRDefault="003F671F" w:rsidP="00587E21">
      <w:pPr>
        <w:pStyle w:val="ListeParagraf"/>
        <w:numPr>
          <w:ilvl w:val="0"/>
          <w:numId w:val="38"/>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lastRenderedPageBreak/>
        <w:t>Yeniden belgelendirme başvuru döneminin başlangıç tarihinden önce ve belgenin geçerliliğinin bitiş tarihinden sonra yapılan başvurular kabul edilemez.</w:t>
      </w:r>
    </w:p>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numPr>
          <w:ilvl w:val="1"/>
          <w:numId w:val="3"/>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Yeniden belgelendirme kapsamında ulusal yeterliliklere göre sınav yapılması gerekir ise; belgeli personelin belgesinin geçerlilik süresi tamamlanmadan önce sınavın uygulanması gerekmektedir. </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Bu durumda, ALEM MYBM belgelendirme başvurusunu uygun bulduğu belgeli personel için düzenleyeceği sınavı başvuru tarihi itibariyle en geç </w:t>
      </w:r>
      <w:r w:rsidRPr="00587E21">
        <w:rPr>
          <w:rFonts w:ascii="Times New Roman" w:eastAsia="Times New Roman" w:hAnsi="Times New Roman" w:cs="Times New Roman"/>
          <w:b/>
          <w:color w:val="1C283D"/>
          <w:sz w:val="24"/>
          <w:szCs w:val="24"/>
          <w:lang w:eastAsia="tr-TR"/>
        </w:rPr>
        <w:t>10 (on</w:t>
      </w:r>
      <w:r w:rsidRPr="003F671F">
        <w:rPr>
          <w:rFonts w:ascii="Times New Roman" w:eastAsia="Times New Roman" w:hAnsi="Times New Roman" w:cs="Times New Roman"/>
          <w:color w:val="1C283D"/>
          <w:sz w:val="24"/>
          <w:szCs w:val="24"/>
          <w:lang w:eastAsia="tr-TR"/>
        </w:rPr>
        <w:t>) iş günü içerisinde Mesleki Yeterlilik Kurumuna bildirir.</w:t>
      </w:r>
    </w:p>
    <w:p w:rsidR="00EB78BE" w:rsidRPr="00EB78BE" w:rsidRDefault="00EB78BE" w:rsidP="00587E21">
      <w:pPr>
        <w:pStyle w:val="ListeParagraf"/>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numPr>
          <w:ilvl w:val="1"/>
          <w:numId w:val="3"/>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ALEM MYBM, belgeli personelin belge yenileme için yaptığı ödeme tarihinden itibaren </w:t>
      </w:r>
      <w:r w:rsidRPr="00B01559">
        <w:rPr>
          <w:rFonts w:ascii="Times New Roman" w:eastAsia="Times New Roman" w:hAnsi="Times New Roman" w:cs="Times New Roman"/>
          <w:b/>
          <w:color w:val="1C283D"/>
          <w:sz w:val="24"/>
          <w:szCs w:val="24"/>
          <w:u w:val="single"/>
          <w:lang w:eastAsia="tr-TR"/>
        </w:rPr>
        <w:t>5 (beş) iş günü</w:t>
      </w:r>
      <w:r w:rsidRPr="003F671F">
        <w:rPr>
          <w:rFonts w:ascii="Times New Roman" w:eastAsia="Times New Roman" w:hAnsi="Times New Roman" w:cs="Times New Roman"/>
          <w:color w:val="1C283D"/>
          <w:sz w:val="24"/>
          <w:szCs w:val="24"/>
          <w:lang w:eastAsia="tr-TR"/>
        </w:rPr>
        <w:t xml:space="preserve"> içerisinde Mesleki Yeterlilik Kurumuna belge talebini iletir. </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Ulusal Yeterlilikte aksi belirtilmedikçe, yeni belgenin düzenlenme tarihi, belge yenileme kararının alındığı tarihtir. Belge yenileme kararı, mevcut belgenin geçerlilik bitiş tarihinden sonra da alınabilir.</w:t>
      </w:r>
    </w:p>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3F671F" w:rsidRDefault="003F671F" w:rsidP="00587E21">
      <w:pPr>
        <w:pStyle w:val="ListeParagraf"/>
        <w:numPr>
          <w:ilvl w:val="1"/>
          <w:numId w:val="3"/>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Ulusal Yeterliliklerin güncellenmesi halinde, yeniden belgelendirme faaliyetleri güncel Ulusal Yeterliliğe uygun olarak gerçekleştirilir. </w:t>
      </w:r>
    </w:p>
    <w:p w:rsidR="000D669C" w:rsidRDefault="000D669C" w:rsidP="000D669C">
      <w:pPr>
        <w:shd w:val="clear" w:color="auto" w:fill="FFFFFF"/>
        <w:spacing w:after="0"/>
        <w:ind w:right="-283"/>
        <w:rPr>
          <w:rFonts w:ascii="Times New Roman" w:eastAsia="Times New Roman" w:hAnsi="Times New Roman" w:cs="Times New Roman"/>
          <w:color w:val="1C283D"/>
          <w:sz w:val="24"/>
          <w:szCs w:val="24"/>
          <w:lang w:eastAsia="tr-TR"/>
        </w:rPr>
      </w:pPr>
    </w:p>
    <w:p w:rsidR="000D669C" w:rsidRPr="000D669C" w:rsidRDefault="000D669C" w:rsidP="000D669C">
      <w:pPr>
        <w:shd w:val="clear" w:color="auto" w:fill="FFFFFF"/>
        <w:spacing w:after="0"/>
        <w:ind w:right="-283"/>
        <w:rPr>
          <w:rFonts w:ascii="Times New Roman" w:eastAsia="Times New Roman" w:hAnsi="Times New Roman" w:cs="Times New Roman"/>
          <w:color w:val="1C283D"/>
          <w:sz w:val="24"/>
          <w:szCs w:val="24"/>
          <w:lang w:eastAsia="tr-TR"/>
        </w:rPr>
      </w:pPr>
      <w:r w:rsidRPr="000D669C">
        <w:rPr>
          <w:rFonts w:ascii="Times New Roman" w:eastAsia="Times New Roman" w:hAnsi="Times New Roman" w:cs="Times New Roman"/>
          <w:color w:val="1C283D"/>
          <w:sz w:val="24"/>
          <w:szCs w:val="24"/>
          <w:lang w:eastAsia="tr-TR"/>
        </w:rPr>
        <w:t>Ulusal yeterliliğin güncel halinin yürürlüğe girdiği tarihten itibaren en geç 15 ay içerisinde ilgili ulusal yeterlilik</w:t>
      </w:r>
      <w:r>
        <w:rPr>
          <w:rFonts w:ascii="Times New Roman" w:eastAsia="Times New Roman" w:hAnsi="Times New Roman" w:cs="Times New Roman"/>
          <w:color w:val="1C283D"/>
          <w:sz w:val="24"/>
          <w:szCs w:val="24"/>
          <w:lang w:eastAsia="tr-TR"/>
        </w:rPr>
        <w:t>leAlem MYBM</w:t>
      </w:r>
      <w:r w:rsidRPr="000D669C">
        <w:rPr>
          <w:rFonts w:ascii="Times New Roman" w:eastAsia="Times New Roman" w:hAnsi="Times New Roman" w:cs="Times New Roman"/>
          <w:color w:val="1C283D"/>
          <w:sz w:val="24"/>
          <w:szCs w:val="24"/>
          <w:lang w:eastAsia="tr-TR"/>
        </w:rPr>
        <w:t xml:space="preserve"> sınav ve belgelendirme süreçlerini güncelleyerek gerekli dokümanları  </w:t>
      </w:r>
      <w:r>
        <w:rPr>
          <w:rFonts w:ascii="Times New Roman" w:eastAsia="Times New Roman" w:hAnsi="Times New Roman" w:cs="Times New Roman"/>
          <w:color w:val="1C283D"/>
          <w:sz w:val="24"/>
          <w:szCs w:val="24"/>
          <w:lang w:eastAsia="tr-TR"/>
        </w:rPr>
        <w:t>MYK’ya bildirir ve akreditasyon kapsamını en geç 6 ay içerisinde TÜRKAK’ tan günceller.</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Ulusal Yeterlilikte ilave ölçme-değerlendirme gerektiren değişiklikler olması durumunda, yeniden belgelendirme yeterlilikte yapılan değişikliklere ve belirten şartlara uygun şekilde ölçme-değerlendirmeye tabi tutulur ve başarılı olması durumunda belge yenilemeye hak kazanır.</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Ulusal Yeterliliğin yürürlükten kaldırılması ve söz konusu Ulusal Yeterliliğin kapsamını içeren birden fazla Ulusal Yeterlilik oluşturulması durumunda; yeterliliklerde yapılan değişikliklere ve belirtilen şartlara uygun şekilde yeniden belgelendirmeye hak kazanması halinde belgeli personel için birden fazla belge düzenlenebilir.</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Birden fazla Ulusal Yeterlilik yürürlükten kaldırılarak yerine söz konusu Ulusal Yeterliliklerin kapsamını içeren yeni bir Ulusal Yeterlilik oluşturulması durumunda; belgeli personelin yeterliliklerde yapılan değişikliklere ve belirtilen şartlara uygun şekilde belge yenilemeye hak kazanması halinde belgeli personele yeni Ulusal Yeterlilikte belge düzenlenir.</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lastRenderedPageBreak/>
        <w:t>Ulusal Yeterliliğin yürürlükten kaldırılması ve söz konusu Ulusal Yeterliliğin kapsamını içeren yeni bir Ulusal Yeterlilik oluşturulmaması durumunda; yürürlükten kaldırılan Ulusal Yeterlilikte daha önce belge almış kişiler belgelerinin geçerlilik sürelerinin sonunda belge yenileyemezler.</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Personel Belgelendirme Programlarında tüm meslekler için ayrı ayrı olarak her meslek için spesifik olarak yeniden belgelendirme şartları belirlenmiştir.</w:t>
      </w:r>
    </w:p>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3F671F" w:rsidRPr="00EB78BE" w:rsidRDefault="003F671F" w:rsidP="00B01559">
      <w:pPr>
        <w:pStyle w:val="ListeParagraf"/>
        <w:shd w:val="clear" w:color="auto" w:fill="FFFFFF"/>
        <w:spacing w:after="0"/>
        <w:ind w:left="0" w:right="-283"/>
        <w:rPr>
          <w:rFonts w:ascii="Times New Roman" w:eastAsia="Times New Roman" w:hAnsi="Times New Roman" w:cs="Times New Roman"/>
          <w:b/>
          <w:color w:val="1C283D"/>
          <w:sz w:val="24"/>
          <w:szCs w:val="24"/>
          <w:lang w:eastAsia="tr-TR"/>
        </w:rPr>
      </w:pPr>
      <w:r w:rsidRPr="00EB78BE">
        <w:rPr>
          <w:rFonts w:ascii="Times New Roman" w:eastAsia="Times New Roman" w:hAnsi="Times New Roman" w:cs="Times New Roman"/>
          <w:b/>
          <w:color w:val="1C283D"/>
          <w:sz w:val="24"/>
          <w:szCs w:val="24"/>
          <w:lang w:eastAsia="tr-TR"/>
        </w:rPr>
        <w:t>Belgenin Askıya Alınması ve Belge İptali</w:t>
      </w:r>
    </w:p>
    <w:p w:rsidR="003F671F" w:rsidRPr="003F671F" w:rsidRDefault="003F671F" w:rsidP="00B01559">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EB78BE" w:rsidRDefault="003F671F" w:rsidP="00B01559">
      <w:pPr>
        <w:pStyle w:val="ListeParagraf"/>
        <w:shd w:val="clear" w:color="auto" w:fill="FFFFFF"/>
        <w:spacing w:after="0"/>
        <w:ind w:left="0" w:right="-283"/>
        <w:rPr>
          <w:rFonts w:ascii="Times New Roman" w:eastAsia="Times New Roman" w:hAnsi="Times New Roman" w:cs="Times New Roman"/>
          <w:b/>
          <w:color w:val="1C283D"/>
          <w:sz w:val="24"/>
          <w:szCs w:val="24"/>
          <w:lang w:eastAsia="tr-TR"/>
        </w:rPr>
      </w:pPr>
      <w:r w:rsidRPr="00EB78BE">
        <w:rPr>
          <w:rFonts w:ascii="Times New Roman" w:eastAsia="Times New Roman" w:hAnsi="Times New Roman" w:cs="Times New Roman"/>
          <w:b/>
          <w:color w:val="1C283D"/>
          <w:sz w:val="24"/>
          <w:szCs w:val="24"/>
          <w:lang w:eastAsia="tr-TR"/>
        </w:rPr>
        <w:t>Belgenin Askıya Alınması</w:t>
      </w:r>
    </w:p>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numPr>
          <w:ilvl w:val="1"/>
          <w:numId w:val="3"/>
        </w:numPr>
        <w:shd w:val="clear" w:color="auto" w:fill="FFFFFF"/>
        <w:spacing w:after="0"/>
        <w:ind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Belgenin askıya alınması aşağıdaki nedenlerle olabilir: </w:t>
      </w:r>
    </w:p>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numPr>
          <w:ilvl w:val="0"/>
          <w:numId w:val="39"/>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Belgelendirilmiş personelin </w:t>
      </w:r>
      <w:r w:rsidRPr="00587E21">
        <w:rPr>
          <w:rFonts w:ascii="Times New Roman" w:eastAsia="Times New Roman" w:hAnsi="Times New Roman" w:cs="Times New Roman"/>
          <w:b/>
          <w:color w:val="1C283D"/>
          <w:sz w:val="24"/>
          <w:szCs w:val="24"/>
          <w:lang w:eastAsia="tr-TR"/>
        </w:rPr>
        <w:t>FR-15 Belge Kullanım Sözleşmesi</w:t>
      </w:r>
      <w:r w:rsidRPr="003F671F">
        <w:rPr>
          <w:rFonts w:ascii="Times New Roman" w:eastAsia="Times New Roman" w:hAnsi="Times New Roman" w:cs="Times New Roman"/>
          <w:color w:val="1C283D"/>
          <w:sz w:val="24"/>
          <w:szCs w:val="24"/>
          <w:lang w:eastAsia="tr-TR"/>
        </w:rPr>
        <w:t>ndeki yükümlülükleri yerine getirmemesi,</w:t>
      </w:r>
    </w:p>
    <w:p w:rsidR="003F671F" w:rsidRPr="003F671F" w:rsidRDefault="003F671F" w:rsidP="00587E21">
      <w:pPr>
        <w:pStyle w:val="ListeParagraf"/>
        <w:numPr>
          <w:ilvl w:val="0"/>
          <w:numId w:val="39"/>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Belgelendirilmiş personelin gözetim şartlarını yerine getirmemesi,</w:t>
      </w:r>
    </w:p>
    <w:p w:rsidR="003F671F" w:rsidRPr="003F671F" w:rsidRDefault="003F671F" w:rsidP="00587E21">
      <w:pPr>
        <w:pStyle w:val="ListeParagraf"/>
        <w:numPr>
          <w:ilvl w:val="0"/>
          <w:numId w:val="39"/>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Belgelendirilmiş personelin belge kullanım şartlarına uymaması, TÜRKAK, Mesleki Yeterlilik Kurumu Logoları ve/veya ALEM MYBM belgesinin yanlış kullanılması</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Durumlarından bir veya birkaçı tespit edilmesi sonucunda belge askıya alınır.</w:t>
      </w:r>
    </w:p>
    <w:p w:rsidR="003F671F" w:rsidRPr="003F671F" w:rsidRDefault="003F671F" w:rsidP="00587E21">
      <w:pPr>
        <w:pStyle w:val="ListeParagraf"/>
        <w:numPr>
          <w:ilvl w:val="0"/>
          <w:numId w:val="40"/>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Belgelendirilen personelin belgesinin askıya alınması sonucunda yapması gereken düzeltici faaliyetleri gerçekleştirmemesi,</w:t>
      </w:r>
    </w:p>
    <w:p w:rsidR="003F671F" w:rsidRPr="003F671F" w:rsidRDefault="003F671F" w:rsidP="00587E21">
      <w:pPr>
        <w:pStyle w:val="ListeParagraf"/>
        <w:numPr>
          <w:ilvl w:val="0"/>
          <w:numId w:val="40"/>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Belgenin yanıltıcı veya haksız maksatla kullanılması,</w:t>
      </w:r>
    </w:p>
    <w:p w:rsidR="003F671F" w:rsidRPr="003F671F" w:rsidRDefault="003F671F" w:rsidP="00587E21">
      <w:pPr>
        <w:pStyle w:val="ListeParagraf"/>
        <w:numPr>
          <w:ilvl w:val="0"/>
          <w:numId w:val="40"/>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Belgelendirilen personelin sınav öncesi veya sonrasında kasıtlı olarak ALEM MYBM’ i eksik veya yanlış bilgilendirdiğinin tespit edilmesi,</w:t>
      </w:r>
    </w:p>
    <w:p w:rsidR="003F671F" w:rsidRPr="003F671F" w:rsidRDefault="003F671F" w:rsidP="00587E21">
      <w:pPr>
        <w:pStyle w:val="ListeParagraf"/>
        <w:numPr>
          <w:ilvl w:val="0"/>
          <w:numId w:val="40"/>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Belgelendirilen personelin belge ve ekleri üzerinde tahrifat yapması veya yapılmasına izin vermesi,</w:t>
      </w:r>
    </w:p>
    <w:p w:rsidR="003F671F" w:rsidRPr="003F671F" w:rsidRDefault="003F671F" w:rsidP="00587E21">
      <w:pPr>
        <w:pStyle w:val="ListeParagraf"/>
        <w:numPr>
          <w:ilvl w:val="0"/>
          <w:numId w:val="40"/>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Belgenin geçerlilik süresi içinde yapılan gözetim faaliyetleri esnasında mevcut programın ilgili mevzuat, standart ve/veya standart yerine geçen doküman şartlarına uygunluğunu tamamen yitirdiğinin tespit edilmesi, Mesleki Yeterlilik Kurumu Sınav ve Belgelendirme Yönetmeliği usulündeki esasların gerçekleştirilmemesi,</w:t>
      </w:r>
    </w:p>
    <w:p w:rsidR="003F671F" w:rsidRPr="003F671F" w:rsidRDefault="003F671F" w:rsidP="00587E21">
      <w:pPr>
        <w:pStyle w:val="ListeParagraf"/>
        <w:numPr>
          <w:ilvl w:val="0"/>
          <w:numId w:val="40"/>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Belge sahibi hakkında gelen şikâyetlerin değerlendirilmesine bağlı olarak belgenin kullandırılmamasına karar verilmesi </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ALEM MYBM’ in belgeyi askıya alma süresi </w:t>
      </w:r>
      <w:r w:rsidRPr="00871858">
        <w:rPr>
          <w:rFonts w:ascii="Times New Roman" w:eastAsia="Times New Roman" w:hAnsi="Times New Roman" w:cs="Times New Roman"/>
          <w:b/>
          <w:color w:val="1C283D"/>
          <w:sz w:val="24"/>
          <w:szCs w:val="24"/>
          <w:lang w:eastAsia="tr-TR"/>
        </w:rPr>
        <w:t>6 ay</w:t>
      </w:r>
      <w:r w:rsidRPr="003F671F">
        <w:rPr>
          <w:rFonts w:ascii="Times New Roman" w:eastAsia="Times New Roman" w:hAnsi="Times New Roman" w:cs="Times New Roman"/>
          <w:color w:val="1C283D"/>
          <w:sz w:val="24"/>
          <w:szCs w:val="24"/>
          <w:lang w:eastAsia="tr-TR"/>
        </w:rPr>
        <w:t xml:space="preserve">dır. Bu süre içerisinde askıya alma nedeni olan hususların çözümlenmesi beklenir. </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lastRenderedPageBreak/>
        <w:t xml:space="preserve">Çözümlenememesi durumunda, belge geri çekilir. Belgenin geri çekilme süresi </w:t>
      </w:r>
      <w:r w:rsidRPr="00587E21">
        <w:rPr>
          <w:rFonts w:ascii="Times New Roman" w:eastAsia="Times New Roman" w:hAnsi="Times New Roman" w:cs="Times New Roman"/>
          <w:b/>
          <w:color w:val="1C283D"/>
          <w:sz w:val="24"/>
          <w:szCs w:val="24"/>
          <w:lang w:eastAsia="tr-TR"/>
        </w:rPr>
        <w:t>1 ay</w:t>
      </w:r>
      <w:r w:rsidRPr="003F671F">
        <w:rPr>
          <w:rFonts w:ascii="Times New Roman" w:eastAsia="Times New Roman" w:hAnsi="Times New Roman" w:cs="Times New Roman"/>
          <w:color w:val="1C283D"/>
          <w:sz w:val="24"/>
          <w:szCs w:val="24"/>
          <w:lang w:eastAsia="tr-TR"/>
        </w:rPr>
        <w:t xml:space="preserve">dır. Bu süre zarfında da herhangi bir düzeltme yapılmaz ise belge iptal edilir. </w:t>
      </w:r>
    </w:p>
    <w:p w:rsidR="006732E0" w:rsidRDefault="006732E0"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6732E0" w:rsidRPr="006732E0" w:rsidRDefault="006732E0" w:rsidP="00587E21">
      <w:pPr>
        <w:pStyle w:val="ListeParagraf"/>
        <w:shd w:val="clear" w:color="auto" w:fill="FFFFFF"/>
        <w:spacing w:after="0"/>
        <w:ind w:left="0" w:right="-283"/>
        <w:rPr>
          <w:rFonts w:ascii="Times New Roman" w:eastAsia="Times New Roman" w:hAnsi="Times New Roman" w:cs="Times New Roman"/>
          <w:b/>
          <w:color w:val="1C283D"/>
          <w:szCs w:val="24"/>
          <w:u w:val="single"/>
          <w:lang w:eastAsia="tr-TR"/>
        </w:rPr>
      </w:pPr>
      <w:r w:rsidRPr="006732E0">
        <w:rPr>
          <w:rFonts w:ascii="Times New Roman" w:eastAsia="Times New Roman" w:hAnsi="Times New Roman" w:cs="Times New Roman"/>
          <w:b/>
          <w:color w:val="1C283D"/>
          <w:szCs w:val="24"/>
          <w:u w:val="single"/>
          <w:lang w:eastAsia="tr-TR"/>
        </w:rPr>
        <w:t>Ayrıca belgeli kişinin belgesinin askıya alınması halinde gerekli olan düzeltici faaliyetleri verilen sürede yerine getirmemesi, belgeli kişinin belgesinde tahrifat olması, dış denetimlerde ve/veya iç denetimlerde gerçekleştirilen sınavların uygun olmadığının tespit edilmesi, belgeli kişinin belgede belirtilen yetkinliği kaybetmesi, belge geçerlilik süresinin dolması ve belge yenilemenin yapılmaması, marka ve logonun kasten hatalı kullanımı, belgeli kişinin belgelendirme kuruluşuna kasten hatalı bildirimde bulunması veya değişiklik olduğunda bildirimde bulunulması gereken hususların kasten belgelendirme kuruluşuna bildirilmemesi halinde belge geri çekilir.</w:t>
      </w:r>
    </w:p>
    <w:p w:rsidR="003F671F" w:rsidRPr="00EB78BE" w:rsidRDefault="003F671F" w:rsidP="00587E21">
      <w:pPr>
        <w:shd w:val="clear" w:color="auto" w:fill="FFFFFF"/>
        <w:spacing w:after="0"/>
        <w:ind w:right="-283"/>
        <w:rPr>
          <w:rFonts w:ascii="Times New Roman" w:eastAsia="Times New Roman" w:hAnsi="Times New Roman" w:cs="Times New Roman"/>
          <w:color w:val="1C283D"/>
          <w:sz w:val="24"/>
          <w:szCs w:val="24"/>
          <w:lang w:eastAsia="tr-TR"/>
        </w:rPr>
      </w:pPr>
    </w:p>
    <w:p w:rsid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ALEM MYBM, belgenin askıya alınması kararı ile belgenin kötüye kullanımını engellemek adına belgelendirme öncesinde aday ile karşılıklı olarak </w:t>
      </w:r>
      <w:r w:rsidRPr="00587E21">
        <w:rPr>
          <w:rFonts w:ascii="Times New Roman" w:eastAsia="Times New Roman" w:hAnsi="Times New Roman" w:cs="Times New Roman"/>
          <w:b/>
          <w:color w:val="1C283D"/>
          <w:sz w:val="24"/>
          <w:szCs w:val="24"/>
          <w:lang w:eastAsia="tr-TR"/>
        </w:rPr>
        <w:t>FR-15 Belge Kullanım Sözleşmesi</w:t>
      </w:r>
      <w:r w:rsidRPr="003F671F">
        <w:rPr>
          <w:rFonts w:ascii="Times New Roman" w:eastAsia="Times New Roman" w:hAnsi="Times New Roman" w:cs="Times New Roman"/>
          <w:color w:val="1C283D"/>
          <w:sz w:val="24"/>
          <w:szCs w:val="24"/>
          <w:lang w:eastAsia="tr-TR"/>
        </w:rPr>
        <w:t xml:space="preserve">ni imzalamaktadır. </w:t>
      </w:r>
    </w:p>
    <w:p w:rsidR="00871858" w:rsidRPr="003F671F" w:rsidRDefault="00871858"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Bu durumda, belgelendirilmiş kişi, belgenin askıya alınması kararı ile logo kullanımını durdurur, belge ve eklerini </w:t>
      </w:r>
      <w:r w:rsidRPr="00587E21">
        <w:rPr>
          <w:rFonts w:ascii="Times New Roman" w:eastAsia="Times New Roman" w:hAnsi="Times New Roman" w:cs="Times New Roman"/>
          <w:b/>
          <w:color w:val="1C283D"/>
          <w:sz w:val="24"/>
          <w:szCs w:val="24"/>
          <w:lang w:eastAsia="tr-TR"/>
        </w:rPr>
        <w:t>15 gün</w:t>
      </w:r>
      <w:r w:rsidRPr="003F671F">
        <w:rPr>
          <w:rFonts w:ascii="Times New Roman" w:eastAsia="Times New Roman" w:hAnsi="Times New Roman" w:cs="Times New Roman"/>
          <w:color w:val="1C283D"/>
          <w:sz w:val="24"/>
          <w:szCs w:val="24"/>
          <w:lang w:eastAsia="tr-TR"/>
        </w:rPr>
        <w:t xml:space="preserve"> içerisinde Alem MYBM’ ye iade eder.  </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İade edilmemesi durumunda, öncelikle yazılı olarak uyarılır, uyarı dikkate alınmazsa kanuni işlem başlatılabilir. </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Askıya alma süresince, belge sahibi belgeye ait haklardan faydalanamaz. Belgenin askıda kalma süresi boyunca Alem MYBM</w:t>
      </w:r>
      <w:r w:rsidR="00D337CF">
        <w:rPr>
          <w:rFonts w:ascii="Times New Roman" w:eastAsia="Times New Roman" w:hAnsi="Times New Roman" w:cs="Times New Roman"/>
          <w:color w:val="1C283D"/>
          <w:sz w:val="24"/>
          <w:szCs w:val="24"/>
          <w:lang w:eastAsia="tr-TR"/>
        </w:rPr>
        <w:t xml:space="preserve">’ </w:t>
      </w:r>
      <w:r w:rsidRPr="003F671F">
        <w:rPr>
          <w:rFonts w:ascii="Times New Roman" w:eastAsia="Times New Roman" w:hAnsi="Times New Roman" w:cs="Times New Roman"/>
          <w:color w:val="1C283D"/>
          <w:sz w:val="24"/>
          <w:szCs w:val="24"/>
          <w:lang w:eastAsia="tr-TR"/>
        </w:rPr>
        <w:t>n</w:t>
      </w:r>
      <w:r w:rsidR="00D337CF">
        <w:rPr>
          <w:rFonts w:ascii="Times New Roman" w:eastAsia="Times New Roman" w:hAnsi="Times New Roman" w:cs="Times New Roman"/>
          <w:color w:val="1C283D"/>
          <w:sz w:val="24"/>
          <w:szCs w:val="24"/>
          <w:lang w:eastAsia="tr-TR"/>
        </w:rPr>
        <w:t>i</w:t>
      </w:r>
      <w:r w:rsidRPr="003F671F">
        <w:rPr>
          <w:rFonts w:ascii="Times New Roman" w:eastAsia="Times New Roman" w:hAnsi="Times New Roman" w:cs="Times New Roman"/>
          <w:color w:val="1C283D"/>
          <w:sz w:val="24"/>
          <w:szCs w:val="24"/>
          <w:lang w:eastAsia="tr-TR"/>
        </w:rPr>
        <w:t>n her türlü hakkı saklıdır. ALEM MYBM, belgenin askıya alınması ile ilgili kararları, web sitesinde gerekçesiyle birlikte yayınlama hakkına sahiptir. Belgenin askıya alma nedeninin giderildiği kanıtlandığında, Karar Verici kararı ile belge askıdan kaldırılır.</w:t>
      </w:r>
    </w:p>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B01559" w:rsidRDefault="00B01559" w:rsidP="00587E21">
      <w:pPr>
        <w:pStyle w:val="ListeParagraf"/>
        <w:shd w:val="clear" w:color="auto" w:fill="FFFFFF"/>
        <w:spacing w:after="0"/>
        <w:ind w:left="792" w:right="-283"/>
        <w:rPr>
          <w:rFonts w:ascii="Times New Roman" w:eastAsia="Times New Roman" w:hAnsi="Times New Roman" w:cs="Times New Roman"/>
          <w:b/>
          <w:color w:val="1C283D"/>
          <w:sz w:val="24"/>
          <w:szCs w:val="24"/>
          <w:lang w:eastAsia="tr-TR"/>
        </w:rPr>
      </w:pPr>
    </w:p>
    <w:p w:rsidR="00B01559" w:rsidRDefault="00B01559" w:rsidP="00587E21">
      <w:pPr>
        <w:pStyle w:val="ListeParagraf"/>
        <w:shd w:val="clear" w:color="auto" w:fill="FFFFFF"/>
        <w:spacing w:after="0"/>
        <w:ind w:left="792" w:right="-283"/>
        <w:rPr>
          <w:rFonts w:ascii="Times New Roman" w:eastAsia="Times New Roman" w:hAnsi="Times New Roman" w:cs="Times New Roman"/>
          <w:b/>
          <w:color w:val="1C283D"/>
          <w:sz w:val="24"/>
          <w:szCs w:val="24"/>
          <w:lang w:eastAsia="tr-TR"/>
        </w:rPr>
      </w:pPr>
    </w:p>
    <w:p w:rsidR="00B01559" w:rsidRDefault="00B01559" w:rsidP="00587E21">
      <w:pPr>
        <w:pStyle w:val="ListeParagraf"/>
        <w:shd w:val="clear" w:color="auto" w:fill="FFFFFF"/>
        <w:spacing w:after="0"/>
        <w:ind w:left="792" w:right="-283"/>
        <w:rPr>
          <w:rFonts w:ascii="Times New Roman" w:eastAsia="Times New Roman" w:hAnsi="Times New Roman" w:cs="Times New Roman"/>
          <w:b/>
          <w:color w:val="1C283D"/>
          <w:sz w:val="24"/>
          <w:szCs w:val="24"/>
          <w:lang w:eastAsia="tr-TR"/>
        </w:rPr>
      </w:pPr>
    </w:p>
    <w:p w:rsidR="003F671F" w:rsidRPr="00EB78BE" w:rsidRDefault="003F671F" w:rsidP="00B01559">
      <w:pPr>
        <w:pStyle w:val="ListeParagraf"/>
        <w:shd w:val="clear" w:color="auto" w:fill="FFFFFF"/>
        <w:spacing w:after="0"/>
        <w:ind w:left="0" w:right="-283"/>
        <w:rPr>
          <w:rFonts w:ascii="Times New Roman" w:eastAsia="Times New Roman" w:hAnsi="Times New Roman" w:cs="Times New Roman"/>
          <w:b/>
          <w:color w:val="1C283D"/>
          <w:sz w:val="24"/>
          <w:szCs w:val="24"/>
          <w:lang w:eastAsia="tr-TR"/>
        </w:rPr>
      </w:pPr>
      <w:r w:rsidRPr="00EB78BE">
        <w:rPr>
          <w:rFonts w:ascii="Times New Roman" w:eastAsia="Times New Roman" w:hAnsi="Times New Roman" w:cs="Times New Roman"/>
          <w:b/>
          <w:color w:val="1C283D"/>
          <w:sz w:val="24"/>
          <w:szCs w:val="24"/>
          <w:lang w:eastAsia="tr-TR"/>
        </w:rPr>
        <w:t>Belgenin İptali</w:t>
      </w:r>
    </w:p>
    <w:p w:rsidR="003F671F" w:rsidRPr="00EB78BE" w:rsidRDefault="003F671F" w:rsidP="00587E21">
      <w:pPr>
        <w:shd w:val="clear" w:color="auto" w:fill="FFFFFF"/>
        <w:spacing w:after="0"/>
        <w:ind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numPr>
          <w:ilvl w:val="1"/>
          <w:numId w:val="3"/>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Belgenin askıya alınması maddesinde tanımlanan hususların 6 ay içerinde düzeltilmemesi durumunda belge geri çekilir. Belgeli personele </w:t>
      </w:r>
      <w:r w:rsidRPr="00587E21">
        <w:rPr>
          <w:rFonts w:ascii="Times New Roman" w:eastAsia="Times New Roman" w:hAnsi="Times New Roman" w:cs="Times New Roman"/>
          <w:b/>
          <w:color w:val="1C283D"/>
          <w:sz w:val="24"/>
          <w:szCs w:val="24"/>
          <w:lang w:eastAsia="tr-TR"/>
        </w:rPr>
        <w:t>1 ay</w:t>
      </w:r>
      <w:r w:rsidRPr="003F671F">
        <w:rPr>
          <w:rFonts w:ascii="Times New Roman" w:eastAsia="Times New Roman" w:hAnsi="Times New Roman" w:cs="Times New Roman"/>
          <w:color w:val="1C283D"/>
          <w:sz w:val="24"/>
          <w:szCs w:val="24"/>
          <w:lang w:eastAsia="tr-TR"/>
        </w:rPr>
        <w:t xml:space="preserve"> süre verilir. Bu süre içerinde de herhangi bir düzeltici işlem başlatmayan Belgeli personelin belgesi iptal edilir. </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ALEM MYBM, belgenin iptal kararı ile belgenin kötüye kullanımını engellemek adına belgelendirme öncesinde aday ile karşılıklı olarak </w:t>
      </w:r>
      <w:r w:rsidRPr="00587E21">
        <w:rPr>
          <w:rFonts w:ascii="Times New Roman" w:eastAsia="Times New Roman" w:hAnsi="Times New Roman" w:cs="Times New Roman"/>
          <w:b/>
          <w:color w:val="1C283D"/>
          <w:sz w:val="24"/>
          <w:szCs w:val="24"/>
          <w:lang w:eastAsia="tr-TR"/>
        </w:rPr>
        <w:t>FR-15 Belge Kullanım Sözleşmesi</w:t>
      </w:r>
      <w:r w:rsidRPr="003F671F">
        <w:rPr>
          <w:rFonts w:ascii="Times New Roman" w:eastAsia="Times New Roman" w:hAnsi="Times New Roman" w:cs="Times New Roman"/>
          <w:color w:val="1C283D"/>
          <w:sz w:val="24"/>
          <w:szCs w:val="24"/>
          <w:lang w:eastAsia="tr-TR"/>
        </w:rPr>
        <w:t xml:space="preserve">ni imzalamaktadır. </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lastRenderedPageBreak/>
        <w:t xml:space="preserve">Bu durumda, belgelendirilmiş kişi, belgenin iptal edilmesi kararı ile belge kullanımını durdurur, belge ve eklerini </w:t>
      </w:r>
      <w:r w:rsidRPr="00587E21">
        <w:rPr>
          <w:rFonts w:ascii="Times New Roman" w:eastAsia="Times New Roman" w:hAnsi="Times New Roman" w:cs="Times New Roman"/>
          <w:b/>
          <w:color w:val="1C283D"/>
          <w:sz w:val="24"/>
          <w:szCs w:val="24"/>
          <w:lang w:eastAsia="tr-TR"/>
        </w:rPr>
        <w:t>15 (on beş)</w:t>
      </w:r>
      <w:r w:rsidRPr="003F671F">
        <w:rPr>
          <w:rFonts w:ascii="Times New Roman" w:eastAsia="Times New Roman" w:hAnsi="Times New Roman" w:cs="Times New Roman"/>
          <w:color w:val="1C283D"/>
          <w:sz w:val="24"/>
          <w:szCs w:val="24"/>
          <w:lang w:eastAsia="tr-TR"/>
        </w:rPr>
        <w:t xml:space="preserve"> gün içerisinde Alem MYBM’ ye iade eder. </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Belgesi iptal edilen kişinin belgesi ve eklerini İade edilmemesi durumunda, öncelikle yazılı olarak uyarılır, uyarı dikkate alınmazsa kanuni işlem başlatılabilir. </w:t>
      </w:r>
    </w:p>
    <w:p w:rsidR="003F671F" w:rsidRPr="00EB78BE" w:rsidRDefault="003F671F" w:rsidP="00587E21">
      <w:pPr>
        <w:shd w:val="clear" w:color="auto" w:fill="FFFFFF"/>
        <w:spacing w:after="0"/>
        <w:ind w:left="360" w:right="-283"/>
        <w:rPr>
          <w:rFonts w:ascii="Times New Roman" w:eastAsia="Times New Roman" w:hAnsi="Times New Roman" w:cs="Times New Roman"/>
          <w:color w:val="1C283D"/>
          <w:sz w:val="24"/>
          <w:szCs w:val="24"/>
          <w:lang w:eastAsia="tr-TR"/>
        </w:rPr>
      </w:pPr>
    </w:p>
    <w:p w:rsidR="006732E0" w:rsidRDefault="006732E0" w:rsidP="00B01559">
      <w:pPr>
        <w:pStyle w:val="ListeParagraf"/>
        <w:shd w:val="clear" w:color="auto" w:fill="FFFFFF"/>
        <w:spacing w:after="0"/>
        <w:ind w:left="0" w:right="-283"/>
        <w:rPr>
          <w:rFonts w:ascii="Times New Roman" w:eastAsia="Times New Roman" w:hAnsi="Times New Roman" w:cs="Times New Roman"/>
          <w:b/>
          <w:color w:val="1C283D"/>
          <w:sz w:val="24"/>
          <w:szCs w:val="24"/>
          <w:lang w:eastAsia="tr-TR"/>
        </w:rPr>
      </w:pPr>
    </w:p>
    <w:p w:rsidR="006732E0" w:rsidRDefault="006732E0" w:rsidP="00B01559">
      <w:pPr>
        <w:pStyle w:val="ListeParagraf"/>
        <w:shd w:val="clear" w:color="auto" w:fill="FFFFFF"/>
        <w:spacing w:after="0"/>
        <w:ind w:left="0" w:right="-283"/>
        <w:rPr>
          <w:rFonts w:ascii="Times New Roman" w:eastAsia="Times New Roman" w:hAnsi="Times New Roman" w:cs="Times New Roman"/>
          <w:b/>
          <w:color w:val="1C283D"/>
          <w:sz w:val="24"/>
          <w:szCs w:val="24"/>
          <w:lang w:eastAsia="tr-TR"/>
        </w:rPr>
      </w:pPr>
    </w:p>
    <w:p w:rsidR="006732E0" w:rsidRDefault="006732E0" w:rsidP="00B01559">
      <w:pPr>
        <w:pStyle w:val="ListeParagraf"/>
        <w:shd w:val="clear" w:color="auto" w:fill="FFFFFF"/>
        <w:spacing w:after="0"/>
        <w:ind w:left="0" w:right="-283"/>
        <w:rPr>
          <w:rFonts w:ascii="Times New Roman" w:eastAsia="Times New Roman" w:hAnsi="Times New Roman" w:cs="Times New Roman"/>
          <w:b/>
          <w:color w:val="1C283D"/>
          <w:sz w:val="24"/>
          <w:szCs w:val="24"/>
          <w:lang w:eastAsia="tr-TR"/>
        </w:rPr>
      </w:pPr>
    </w:p>
    <w:p w:rsidR="003F671F" w:rsidRPr="00EB78BE" w:rsidRDefault="003F671F" w:rsidP="00B01559">
      <w:pPr>
        <w:pStyle w:val="ListeParagraf"/>
        <w:shd w:val="clear" w:color="auto" w:fill="FFFFFF"/>
        <w:spacing w:after="0"/>
        <w:ind w:left="0" w:right="-283"/>
        <w:rPr>
          <w:rFonts w:ascii="Times New Roman" w:eastAsia="Times New Roman" w:hAnsi="Times New Roman" w:cs="Times New Roman"/>
          <w:b/>
          <w:color w:val="1C283D"/>
          <w:sz w:val="24"/>
          <w:szCs w:val="24"/>
          <w:lang w:eastAsia="tr-TR"/>
        </w:rPr>
      </w:pPr>
      <w:r w:rsidRPr="00EB78BE">
        <w:rPr>
          <w:rFonts w:ascii="Times New Roman" w:eastAsia="Times New Roman" w:hAnsi="Times New Roman" w:cs="Times New Roman"/>
          <w:b/>
          <w:color w:val="1C283D"/>
          <w:sz w:val="24"/>
          <w:szCs w:val="24"/>
          <w:lang w:eastAsia="tr-TR"/>
        </w:rPr>
        <w:t>Kayıp Belge</w:t>
      </w:r>
    </w:p>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numPr>
          <w:ilvl w:val="1"/>
          <w:numId w:val="3"/>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Belgelendirilmiş kişi, belgesini, ekini ve sözleşmesini kaybettiğini beyan etmesi durumunda kayıp ilanını bir dilekçe ile Alem MYBM’ ye bildirmesi istenir.  </w:t>
      </w:r>
    </w:p>
    <w:p w:rsidR="003F671F" w:rsidRPr="00EB78BE" w:rsidRDefault="003F671F" w:rsidP="00587E21">
      <w:pPr>
        <w:shd w:val="clear" w:color="auto" w:fill="FFFFFF"/>
        <w:spacing w:after="0"/>
        <w:ind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Belge masraf karşılığı adaydan temin edilerek, belgenin basımı için MYK’ya istemde bulunulur. MYK tarafından basılıp gönderilen belge Genel Müdüre imzalatılarak belge sahibine gönderilir.</w:t>
      </w:r>
    </w:p>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3F671F" w:rsidRPr="00EB78BE" w:rsidRDefault="003F671F" w:rsidP="00B01559">
      <w:pPr>
        <w:pStyle w:val="ListeParagraf"/>
        <w:shd w:val="clear" w:color="auto" w:fill="FFFFFF"/>
        <w:spacing w:after="0"/>
        <w:ind w:left="0" w:right="-283"/>
        <w:rPr>
          <w:rFonts w:ascii="Times New Roman" w:eastAsia="Times New Roman" w:hAnsi="Times New Roman" w:cs="Times New Roman"/>
          <w:b/>
          <w:color w:val="1C283D"/>
          <w:sz w:val="24"/>
          <w:szCs w:val="24"/>
          <w:lang w:eastAsia="tr-TR"/>
        </w:rPr>
      </w:pPr>
      <w:r w:rsidRPr="00EB78BE">
        <w:rPr>
          <w:rFonts w:ascii="Times New Roman" w:eastAsia="Times New Roman" w:hAnsi="Times New Roman" w:cs="Times New Roman"/>
          <w:b/>
          <w:color w:val="1C283D"/>
          <w:sz w:val="24"/>
          <w:szCs w:val="24"/>
          <w:lang w:eastAsia="tr-TR"/>
        </w:rPr>
        <w:t>Ulusal Yeterlilikte Değişiklikler</w:t>
      </w:r>
    </w:p>
    <w:p w:rsidR="003F671F" w:rsidRPr="003F671F" w:rsidRDefault="003F671F" w:rsidP="00587E21">
      <w:pPr>
        <w:pStyle w:val="ListeParagraf"/>
        <w:shd w:val="clear" w:color="auto" w:fill="FFFFFF"/>
        <w:spacing w:after="0"/>
        <w:ind w:left="792"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numPr>
          <w:ilvl w:val="1"/>
          <w:numId w:val="3"/>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Mesleki Yeterlilik Kurumu tarafından farklı bir uygulamaya karar verilmemesi kaydıyla, Ulusal Yeterliliklerde revizyon olması halinde, mevcut belgelere geçerlilik süresi içinde bir değişiklik yapılmaz. </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Yeniden belgelendirmeler, yeterliliğin güncel revizyonuna göre gerçekleştirilir.</w:t>
      </w:r>
    </w:p>
    <w:p w:rsidR="003F671F" w:rsidRPr="00EB78BE" w:rsidRDefault="003F671F" w:rsidP="00587E21">
      <w:pPr>
        <w:shd w:val="clear" w:color="auto" w:fill="FFFFFF"/>
        <w:spacing w:after="0"/>
        <w:ind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Burada uygulanacak işlem basamakları;</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numPr>
          <w:ilvl w:val="0"/>
          <w:numId w:val="41"/>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Eski ve Yeni Yeterlilik arasındaki farklar çıkarılır,</w:t>
      </w:r>
    </w:p>
    <w:p w:rsidR="003F671F" w:rsidRPr="003F671F" w:rsidRDefault="003F671F" w:rsidP="00587E21">
      <w:pPr>
        <w:pStyle w:val="ListeParagraf"/>
        <w:numPr>
          <w:ilvl w:val="0"/>
          <w:numId w:val="41"/>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Tüm Sınav Materyalleri yeni yeterliliklere uygun hale getirilir,</w:t>
      </w:r>
    </w:p>
    <w:p w:rsidR="003F671F" w:rsidRPr="003F671F" w:rsidRDefault="003F671F" w:rsidP="00587E21">
      <w:pPr>
        <w:pStyle w:val="ListeParagraf"/>
        <w:numPr>
          <w:ilvl w:val="0"/>
          <w:numId w:val="41"/>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Kalite Yönetim Sistemi içerisinde revizyona giren meslekler ile ilgili değişiklikler Kalite ve İnsan Kaynakları Sorumlusu tarafından dökümante edilir.</w:t>
      </w:r>
    </w:p>
    <w:p w:rsidR="003F671F" w:rsidRPr="003F671F" w:rsidRDefault="003F671F" w:rsidP="00587E21">
      <w:pPr>
        <w:pStyle w:val="ListeParagraf"/>
        <w:numPr>
          <w:ilvl w:val="0"/>
          <w:numId w:val="41"/>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Tüm değişiklikler Program Komitesi onayına sunulur,</w:t>
      </w:r>
    </w:p>
    <w:p w:rsidR="003F671F" w:rsidRPr="003F671F" w:rsidRDefault="003F671F" w:rsidP="00587E21">
      <w:pPr>
        <w:pStyle w:val="ListeParagraf"/>
        <w:numPr>
          <w:ilvl w:val="0"/>
          <w:numId w:val="41"/>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Onay ardından Yönetim Sisteminde gerekli düzenlemeler yapılır.</w:t>
      </w:r>
    </w:p>
    <w:p w:rsidR="003F671F" w:rsidRPr="003F671F" w:rsidRDefault="003F671F" w:rsidP="00587E21">
      <w:pPr>
        <w:pStyle w:val="ListeParagraf"/>
        <w:numPr>
          <w:ilvl w:val="0"/>
          <w:numId w:val="41"/>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Tüm ALEM MYBM çalışanlarına bilgilendirme yapılır.</w:t>
      </w:r>
    </w:p>
    <w:p w:rsidR="003F671F" w:rsidRPr="003F671F" w:rsidRDefault="003F671F" w:rsidP="00587E21">
      <w:pPr>
        <w:pStyle w:val="ListeParagraf"/>
        <w:numPr>
          <w:ilvl w:val="0"/>
          <w:numId w:val="41"/>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Belgelendirilmiş kişiler bilgilendirilir.</w:t>
      </w:r>
    </w:p>
    <w:p w:rsidR="003F671F" w:rsidRPr="003F671F" w:rsidRDefault="003F671F" w:rsidP="00587E21">
      <w:pPr>
        <w:pStyle w:val="ListeParagraf"/>
        <w:numPr>
          <w:ilvl w:val="0"/>
          <w:numId w:val="41"/>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Bununla birlikte, talebe bağlı olmaksızın belgelendirme programı web sitesinde kamuya açık halde sunulur.</w:t>
      </w:r>
    </w:p>
    <w:p w:rsidR="003F671F" w:rsidRPr="003F671F" w:rsidRDefault="003F671F" w:rsidP="00587E21">
      <w:pPr>
        <w:pStyle w:val="ListeParagraf"/>
        <w:numPr>
          <w:ilvl w:val="0"/>
          <w:numId w:val="41"/>
        </w:numPr>
        <w:shd w:val="clear" w:color="auto" w:fill="FFFFFF"/>
        <w:spacing w:after="0"/>
        <w:ind w:left="0" w:right="-283" w:firstLine="0"/>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Yapılan değişiklikler, yürürlüğe girdiği tarihten sonra gerçekleştirilen ilk belgelendirme faaliyetinde uygulamaya konulur. </w:t>
      </w:r>
    </w:p>
    <w:p w:rsid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lastRenderedPageBreak/>
        <w:t xml:space="preserve">Belgelendirme faaliyetlerinde ön şartta eğitim alma şartı olması durumlarında adayın kurum içerisinde eğitim alma şartı kesinlikle yoktur, teklif dahi edilemez. Kurum içinde eğitim alan adaylar ile eşdeğer konumda kurumlardan eğitim almış adaylar arasında herhangi bir avantaj veya imtiyaz farkı yoktur. </w:t>
      </w:r>
    </w:p>
    <w:p w:rsidR="00871858" w:rsidRPr="003F671F" w:rsidRDefault="00871858"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Belgelendirme kapsamında yer alan programlarda eğitim veren kişi minimum </w:t>
      </w:r>
      <w:r w:rsidRPr="00871858">
        <w:rPr>
          <w:rFonts w:ascii="Times New Roman" w:eastAsia="Times New Roman" w:hAnsi="Times New Roman" w:cs="Times New Roman"/>
          <w:b/>
          <w:color w:val="1C283D"/>
          <w:sz w:val="24"/>
          <w:szCs w:val="24"/>
          <w:lang w:eastAsia="tr-TR"/>
        </w:rPr>
        <w:t>2 yıl</w:t>
      </w:r>
      <w:r w:rsidRPr="003F671F">
        <w:rPr>
          <w:rFonts w:ascii="Times New Roman" w:eastAsia="Times New Roman" w:hAnsi="Times New Roman" w:cs="Times New Roman"/>
          <w:color w:val="1C283D"/>
          <w:sz w:val="24"/>
          <w:szCs w:val="24"/>
          <w:lang w:eastAsia="tr-TR"/>
        </w:rPr>
        <w:t xml:space="preserve"> boyunca adayın sınav ve değerlendirme faaliyetlerinde bulunamaz. </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Başarılı olan tüm adaylar </w:t>
      </w:r>
      <w:r w:rsidRPr="00587E21">
        <w:rPr>
          <w:rFonts w:ascii="Times New Roman" w:eastAsia="Times New Roman" w:hAnsi="Times New Roman" w:cs="Times New Roman"/>
          <w:b/>
          <w:color w:val="1C283D"/>
          <w:sz w:val="24"/>
          <w:szCs w:val="24"/>
          <w:lang w:eastAsia="tr-TR"/>
        </w:rPr>
        <w:t>TL-05 Logo ve Belge Kullanım Talimatı</w:t>
      </w:r>
      <w:r w:rsidRPr="003F671F">
        <w:rPr>
          <w:rFonts w:ascii="Times New Roman" w:eastAsia="Times New Roman" w:hAnsi="Times New Roman" w:cs="Times New Roman"/>
          <w:color w:val="1C283D"/>
          <w:sz w:val="24"/>
          <w:szCs w:val="24"/>
          <w:lang w:eastAsia="tr-TR"/>
        </w:rPr>
        <w:t>nda yer alan yönergelere uymak zorundadırlar.</w:t>
      </w: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p>
    <w:p w:rsidR="003F671F" w:rsidRPr="003F671F" w:rsidRDefault="003F671F" w:rsidP="00587E21">
      <w:pPr>
        <w:pStyle w:val="ListeParagraf"/>
        <w:shd w:val="clear" w:color="auto" w:fill="FFFFFF"/>
        <w:spacing w:after="0"/>
        <w:ind w:left="0" w:right="-283"/>
        <w:rPr>
          <w:rFonts w:ascii="Times New Roman" w:eastAsia="Times New Roman" w:hAnsi="Times New Roman" w:cs="Times New Roman"/>
          <w:color w:val="1C283D"/>
          <w:sz w:val="24"/>
          <w:szCs w:val="24"/>
          <w:lang w:eastAsia="tr-TR"/>
        </w:rPr>
      </w:pPr>
      <w:r w:rsidRPr="003F671F">
        <w:rPr>
          <w:rFonts w:ascii="Times New Roman" w:eastAsia="Times New Roman" w:hAnsi="Times New Roman" w:cs="Times New Roman"/>
          <w:color w:val="1C283D"/>
          <w:sz w:val="24"/>
          <w:szCs w:val="24"/>
          <w:lang w:eastAsia="tr-TR"/>
        </w:rPr>
        <w:t xml:space="preserve">Belgelendirme Programı Program Komitesi tarafından onaylanarak yayınlanır. Komite faaliyetleri </w:t>
      </w:r>
      <w:r w:rsidRPr="00587E21">
        <w:rPr>
          <w:rFonts w:ascii="Times New Roman" w:eastAsia="Times New Roman" w:hAnsi="Times New Roman" w:cs="Times New Roman"/>
          <w:b/>
          <w:color w:val="1C283D"/>
          <w:sz w:val="24"/>
          <w:szCs w:val="24"/>
          <w:lang w:eastAsia="tr-TR"/>
        </w:rPr>
        <w:t>TL-07 Belgelendirme Komitesi Çalışma Talimatı</w:t>
      </w:r>
      <w:r w:rsidRPr="003F671F">
        <w:rPr>
          <w:rFonts w:ascii="Times New Roman" w:eastAsia="Times New Roman" w:hAnsi="Times New Roman" w:cs="Times New Roman"/>
          <w:color w:val="1C283D"/>
          <w:sz w:val="24"/>
          <w:szCs w:val="24"/>
          <w:lang w:eastAsia="tr-TR"/>
        </w:rPr>
        <w:t>nda detaylı olarak anlatılmaktadır.</w:t>
      </w:r>
    </w:p>
    <w:p w:rsidR="003F671F" w:rsidRDefault="003F671F" w:rsidP="00587E21">
      <w:pPr>
        <w:pStyle w:val="ListeParagraf"/>
        <w:shd w:val="clear" w:color="auto" w:fill="FFFFFF"/>
        <w:spacing w:after="0"/>
        <w:ind w:left="792" w:right="-283"/>
        <w:rPr>
          <w:rFonts w:ascii="Times New Roman" w:eastAsia="Times New Roman" w:hAnsi="Times New Roman" w:cs="Times New Roman"/>
          <w:b/>
          <w:color w:val="1C283D"/>
          <w:sz w:val="24"/>
          <w:szCs w:val="24"/>
          <w:lang w:eastAsia="tr-TR"/>
        </w:rPr>
      </w:pPr>
    </w:p>
    <w:p w:rsidR="004015FE" w:rsidRPr="00BD7D5B" w:rsidRDefault="004015FE" w:rsidP="00587E21">
      <w:pPr>
        <w:pStyle w:val="ListeParagraf"/>
        <w:numPr>
          <w:ilvl w:val="0"/>
          <w:numId w:val="3"/>
        </w:numPr>
        <w:shd w:val="clear" w:color="auto" w:fill="FFFFFF"/>
        <w:ind w:left="0" w:right="-283" w:firstLine="0"/>
        <w:rPr>
          <w:rFonts w:ascii="Times New Roman" w:eastAsia="Times New Roman" w:hAnsi="Times New Roman" w:cs="Times New Roman"/>
          <w:b/>
          <w:color w:val="1C283D"/>
          <w:sz w:val="24"/>
          <w:szCs w:val="24"/>
          <w:lang w:eastAsia="tr-TR"/>
        </w:rPr>
      </w:pPr>
      <w:r w:rsidRPr="00BD7D5B">
        <w:rPr>
          <w:rFonts w:ascii="Times New Roman" w:eastAsia="Times New Roman" w:hAnsi="Times New Roman" w:cs="Times New Roman"/>
          <w:b/>
          <w:color w:val="1C283D"/>
          <w:sz w:val="24"/>
          <w:szCs w:val="24"/>
          <w:lang w:eastAsia="tr-TR"/>
        </w:rPr>
        <w:t xml:space="preserve">İlgili </w:t>
      </w:r>
      <w:r>
        <w:rPr>
          <w:rFonts w:ascii="Times New Roman" w:eastAsia="Times New Roman" w:hAnsi="Times New Roman" w:cs="Times New Roman"/>
          <w:b/>
          <w:color w:val="1C283D"/>
          <w:sz w:val="24"/>
          <w:szCs w:val="24"/>
          <w:lang w:eastAsia="tr-TR"/>
        </w:rPr>
        <w:t>Formlar</w:t>
      </w:r>
    </w:p>
    <w:p w:rsidR="004015FE" w:rsidRDefault="004015FE" w:rsidP="00587E21">
      <w:pPr>
        <w:pStyle w:val="ListeParagraf"/>
        <w:ind w:left="0" w:right="-283"/>
        <w:rPr>
          <w:rFonts w:ascii="Times New Roman" w:eastAsia="Times New Roman" w:hAnsi="Times New Roman" w:cs="Times New Roman"/>
          <w:b/>
          <w:color w:val="1C283D"/>
          <w:sz w:val="24"/>
          <w:szCs w:val="24"/>
          <w:lang w:eastAsia="tr-TR"/>
        </w:rPr>
      </w:pPr>
    </w:p>
    <w:tbl>
      <w:tblPr>
        <w:tblStyle w:val="TabloKlavuzu"/>
        <w:tblW w:w="9923" w:type="dxa"/>
        <w:tblInd w:w="-5" w:type="dxa"/>
        <w:tblLook w:val="04A0"/>
      </w:tblPr>
      <w:tblGrid>
        <w:gridCol w:w="1134"/>
        <w:gridCol w:w="8789"/>
      </w:tblGrid>
      <w:tr w:rsidR="004015FE" w:rsidTr="00F177B6">
        <w:trPr>
          <w:trHeight w:val="510"/>
        </w:trPr>
        <w:tc>
          <w:tcPr>
            <w:tcW w:w="1134" w:type="dxa"/>
            <w:vAlign w:val="center"/>
          </w:tcPr>
          <w:p w:rsidR="004015FE" w:rsidRDefault="00E05E1D" w:rsidP="00587E21">
            <w:pPr>
              <w:pStyle w:val="ListeParagraf"/>
              <w:ind w:left="0" w:firstLine="37"/>
              <w:rPr>
                <w:rFonts w:ascii="Times New Roman" w:eastAsia="Times New Roman" w:hAnsi="Times New Roman" w:cs="Times New Roman"/>
                <w:b/>
                <w:color w:val="1C283D"/>
                <w:sz w:val="24"/>
                <w:szCs w:val="24"/>
                <w:lang w:eastAsia="tr-TR"/>
              </w:rPr>
            </w:pPr>
            <w:r w:rsidRPr="00E05E1D">
              <w:rPr>
                <w:rFonts w:ascii="Times New Roman" w:eastAsia="Times New Roman" w:hAnsi="Times New Roman" w:cs="Times New Roman"/>
                <w:b/>
                <w:color w:val="1C283D"/>
                <w:sz w:val="24"/>
                <w:szCs w:val="24"/>
                <w:lang w:eastAsia="tr-TR"/>
              </w:rPr>
              <w:t>FR-12</w:t>
            </w:r>
          </w:p>
        </w:tc>
        <w:tc>
          <w:tcPr>
            <w:tcW w:w="8789" w:type="dxa"/>
            <w:vAlign w:val="center"/>
          </w:tcPr>
          <w:p w:rsidR="004015FE" w:rsidRPr="00346ABA" w:rsidRDefault="00E05E1D" w:rsidP="00587E21">
            <w:pPr>
              <w:pStyle w:val="ListeParagraf"/>
              <w:ind w:left="0" w:right="-283"/>
              <w:rPr>
                <w:rFonts w:ascii="Times New Roman" w:eastAsia="Times New Roman" w:hAnsi="Times New Roman" w:cs="Times New Roman"/>
                <w:color w:val="1C283D"/>
                <w:sz w:val="24"/>
                <w:szCs w:val="24"/>
                <w:lang w:eastAsia="tr-TR"/>
              </w:rPr>
            </w:pPr>
            <w:r w:rsidRPr="00E05E1D">
              <w:rPr>
                <w:rFonts w:ascii="Times New Roman" w:eastAsia="Times New Roman" w:hAnsi="Times New Roman" w:cs="Times New Roman"/>
                <w:color w:val="1C283D"/>
                <w:sz w:val="24"/>
                <w:szCs w:val="24"/>
                <w:lang w:eastAsia="tr-TR"/>
              </w:rPr>
              <w:t>Belgelendirme Talep Formu</w:t>
            </w:r>
          </w:p>
        </w:tc>
      </w:tr>
      <w:tr w:rsidR="00FC321C" w:rsidTr="00F177B6">
        <w:trPr>
          <w:trHeight w:val="510"/>
        </w:trPr>
        <w:tc>
          <w:tcPr>
            <w:tcW w:w="1134" w:type="dxa"/>
            <w:vAlign w:val="center"/>
          </w:tcPr>
          <w:p w:rsidR="00FC321C" w:rsidRPr="00F361FB" w:rsidRDefault="00E05E1D" w:rsidP="00587E21">
            <w:pPr>
              <w:pStyle w:val="ListeParagraf"/>
              <w:ind w:left="0" w:firstLine="37"/>
              <w:rPr>
                <w:rFonts w:ascii="Times New Roman" w:eastAsia="Times New Roman" w:hAnsi="Times New Roman" w:cs="Times New Roman"/>
                <w:b/>
                <w:color w:val="1C283D"/>
                <w:sz w:val="24"/>
                <w:szCs w:val="24"/>
                <w:lang w:eastAsia="tr-TR"/>
              </w:rPr>
            </w:pPr>
            <w:r w:rsidRPr="00E05E1D">
              <w:rPr>
                <w:rFonts w:ascii="Times New Roman" w:eastAsia="Times New Roman" w:hAnsi="Times New Roman" w:cs="Times New Roman"/>
                <w:b/>
                <w:color w:val="1C283D"/>
                <w:sz w:val="24"/>
                <w:szCs w:val="24"/>
                <w:lang w:eastAsia="tr-TR"/>
              </w:rPr>
              <w:t>FR-67</w:t>
            </w:r>
          </w:p>
        </w:tc>
        <w:tc>
          <w:tcPr>
            <w:tcW w:w="8789" w:type="dxa"/>
            <w:vAlign w:val="center"/>
          </w:tcPr>
          <w:p w:rsidR="00FC321C" w:rsidRPr="00F361FB" w:rsidRDefault="000C73D8" w:rsidP="00587E21">
            <w:pPr>
              <w:pStyle w:val="ListeParagraf"/>
              <w:ind w:left="0" w:right="-283"/>
              <w:rPr>
                <w:rFonts w:ascii="Times New Roman" w:eastAsia="Times New Roman" w:hAnsi="Times New Roman" w:cs="Times New Roman"/>
                <w:color w:val="1C283D"/>
                <w:sz w:val="24"/>
                <w:szCs w:val="24"/>
                <w:lang w:eastAsia="tr-TR"/>
              </w:rPr>
            </w:pPr>
            <w:r>
              <w:rPr>
                <w:rFonts w:ascii="Times New Roman" w:eastAsia="Times New Roman" w:hAnsi="Times New Roman" w:cs="Times New Roman"/>
                <w:color w:val="1C283D"/>
                <w:sz w:val="24"/>
                <w:szCs w:val="24"/>
                <w:lang w:eastAsia="tr-TR"/>
              </w:rPr>
              <w:t>Alem MYBM</w:t>
            </w:r>
            <w:r w:rsidR="00E05E1D" w:rsidRPr="00E05E1D">
              <w:rPr>
                <w:rFonts w:ascii="Times New Roman" w:eastAsia="Times New Roman" w:hAnsi="Times New Roman" w:cs="Times New Roman"/>
                <w:color w:val="1C283D"/>
                <w:sz w:val="24"/>
                <w:szCs w:val="24"/>
                <w:lang w:eastAsia="tr-TR"/>
              </w:rPr>
              <w:t xml:space="preserve"> Sınav Takvimi</w:t>
            </w:r>
          </w:p>
        </w:tc>
      </w:tr>
      <w:tr w:rsidR="00FC321C" w:rsidTr="00F177B6">
        <w:trPr>
          <w:trHeight w:val="510"/>
        </w:trPr>
        <w:tc>
          <w:tcPr>
            <w:tcW w:w="1134" w:type="dxa"/>
            <w:vAlign w:val="center"/>
          </w:tcPr>
          <w:p w:rsidR="00FC321C" w:rsidRPr="00F361FB" w:rsidRDefault="00E05E1D" w:rsidP="00587E21">
            <w:pPr>
              <w:pStyle w:val="ListeParagraf"/>
              <w:ind w:left="0" w:firstLine="37"/>
              <w:rPr>
                <w:rFonts w:ascii="Times New Roman" w:eastAsia="Times New Roman" w:hAnsi="Times New Roman" w:cs="Times New Roman"/>
                <w:b/>
                <w:color w:val="1C283D"/>
                <w:sz w:val="24"/>
                <w:szCs w:val="24"/>
                <w:lang w:eastAsia="tr-TR"/>
              </w:rPr>
            </w:pPr>
            <w:r w:rsidRPr="00E05E1D">
              <w:rPr>
                <w:rFonts w:ascii="Times New Roman" w:eastAsia="Times New Roman" w:hAnsi="Times New Roman" w:cs="Times New Roman"/>
                <w:b/>
                <w:color w:val="1C283D"/>
                <w:sz w:val="24"/>
                <w:szCs w:val="24"/>
                <w:lang w:eastAsia="tr-TR"/>
              </w:rPr>
              <w:t>FR-56</w:t>
            </w:r>
          </w:p>
        </w:tc>
        <w:tc>
          <w:tcPr>
            <w:tcW w:w="8789" w:type="dxa"/>
            <w:vAlign w:val="center"/>
          </w:tcPr>
          <w:p w:rsidR="00FC321C" w:rsidRPr="00F361FB" w:rsidRDefault="00E05E1D" w:rsidP="00587E21">
            <w:pPr>
              <w:pStyle w:val="ListeParagraf"/>
              <w:ind w:left="0" w:right="-283"/>
              <w:rPr>
                <w:rFonts w:ascii="Times New Roman" w:eastAsia="Times New Roman" w:hAnsi="Times New Roman" w:cs="Times New Roman"/>
                <w:color w:val="1C283D"/>
                <w:sz w:val="24"/>
                <w:szCs w:val="24"/>
                <w:lang w:eastAsia="tr-TR"/>
              </w:rPr>
            </w:pPr>
            <w:r w:rsidRPr="00E05E1D">
              <w:rPr>
                <w:rFonts w:ascii="Times New Roman" w:eastAsia="Times New Roman" w:hAnsi="Times New Roman" w:cs="Times New Roman"/>
                <w:color w:val="1C283D"/>
                <w:sz w:val="24"/>
                <w:szCs w:val="24"/>
                <w:lang w:eastAsia="tr-TR"/>
              </w:rPr>
              <w:t>Sınava Katılacak Aday Listesi</w:t>
            </w:r>
          </w:p>
        </w:tc>
      </w:tr>
      <w:tr w:rsidR="00D0326C" w:rsidTr="00F177B6">
        <w:trPr>
          <w:trHeight w:val="510"/>
        </w:trPr>
        <w:tc>
          <w:tcPr>
            <w:tcW w:w="1134" w:type="dxa"/>
            <w:vAlign w:val="center"/>
          </w:tcPr>
          <w:p w:rsidR="00D0326C" w:rsidRPr="00D0326C" w:rsidRDefault="00D0326C" w:rsidP="00587E21">
            <w:pPr>
              <w:pStyle w:val="ListeParagraf"/>
              <w:ind w:left="0" w:firstLine="37"/>
              <w:rPr>
                <w:rFonts w:ascii="Times New Roman" w:eastAsia="Times New Roman" w:hAnsi="Times New Roman" w:cs="Times New Roman"/>
                <w:b/>
                <w:color w:val="1C283D"/>
                <w:sz w:val="24"/>
                <w:szCs w:val="24"/>
                <w:lang w:eastAsia="tr-TR"/>
              </w:rPr>
            </w:pPr>
            <w:r w:rsidRPr="00D0326C">
              <w:rPr>
                <w:rFonts w:ascii="Times New Roman" w:eastAsia="Times New Roman" w:hAnsi="Times New Roman" w:cs="Times New Roman"/>
                <w:b/>
                <w:color w:val="1C283D"/>
                <w:sz w:val="24"/>
                <w:szCs w:val="24"/>
                <w:lang w:eastAsia="tr-TR"/>
              </w:rPr>
              <w:t>FR-</w:t>
            </w:r>
            <w:r w:rsidR="00E05E1D">
              <w:rPr>
                <w:rFonts w:ascii="Times New Roman" w:eastAsia="Times New Roman" w:hAnsi="Times New Roman" w:cs="Times New Roman"/>
                <w:b/>
                <w:color w:val="1C283D"/>
                <w:sz w:val="24"/>
                <w:szCs w:val="24"/>
                <w:lang w:eastAsia="tr-TR"/>
              </w:rPr>
              <w:t>15</w:t>
            </w:r>
          </w:p>
        </w:tc>
        <w:tc>
          <w:tcPr>
            <w:tcW w:w="8789" w:type="dxa"/>
            <w:vAlign w:val="center"/>
          </w:tcPr>
          <w:p w:rsidR="00D0326C" w:rsidRPr="00D0326C" w:rsidRDefault="00E05E1D" w:rsidP="00587E21">
            <w:pPr>
              <w:pStyle w:val="ListeParagraf"/>
              <w:ind w:left="0" w:right="-283"/>
              <w:rPr>
                <w:rFonts w:ascii="Times New Roman" w:eastAsia="Times New Roman" w:hAnsi="Times New Roman" w:cs="Times New Roman"/>
                <w:color w:val="1C283D"/>
                <w:sz w:val="24"/>
                <w:szCs w:val="24"/>
                <w:lang w:eastAsia="tr-TR"/>
              </w:rPr>
            </w:pPr>
            <w:r w:rsidRPr="00E05E1D">
              <w:rPr>
                <w:rFonts w:ascii="Times New Roman" w:eastAsia="Times New Roman" w:hAnsi="Times New Roman" w:cs="Times New Roman"/>
                <w:color w:val="1C283D"/>
                <w:sz w:val="24"/>
                <w:szCs w:val="24"/>
                <w:lang w:eastAsia="tr-TR"/>
              </w:rPr>
              <w:t>Belge Kullanım Sözleşmesi</w:t>
            </w:r>
          </w:p>
        </w:tc>
      </w:tr>
      <w:tr w:rsidR="00D0326C" w:rsidTr="00F177B6">
        <w:trPr>
          <w:trHeight w:val="510"/>
        </w:trPr>
        <w:tc>
          <w:tcPr>
            <w:tcW w:w="1134" w:type="dxa"/>
            <w:vAlign w:val="center"/>
          </w:tcPr>
          <w:p w:rsidR="00D0326C" w:rsidRPr="00D0326C" w:rsidRDefault="00D0326C" w:rsidP="00587E21">
            <w:pPr>
              <w:pStyle w:val="ListeParagraf"/>
              <w:ind w:left="0" w:firstLine="37"/>
              <w:rPr>
                <w:rFonts w:ascii="Times New Roman" w:eastAsia="Times New Roman" w:hAnsi="Times New Roman" w:cs="Times New Roman"/>
                <w:b/>
                <w:color w:val="1C283D"/>
                <w:sz w:val="24"/>
                <w:szCs w:val="24"/>
                <w:lang w:eastAsia="tr-TR"/>
              </w:rPr>
            </w:pPr>
            <w:r w:rsidRPr="00D0326C">
              <w:rPr>
                <w:rFonts w:ascii="Times New Roman" w:eastAsia="Times New Roman" w:hAnsi="Times New Roman" w:cs="Times New Roman"/>
                <w:b/>
                <w:color w:val="1C283D"/>
                <w:sz w:val="24"/>
                <w:szCs w:val="24"/>
                <w:lang w:eastAsia="tr-TR"/>
              </w:rPr>
              <w:t>FR-</w:t>
            </w:r>
            <w:r w:rsidR="0037038C">
              <w:rPr>
                <w:rFonts w:ascii="Times New Roman" w:eastAsia="Times New Roman" w:hAnsi="Times New Roman" w:cs="Times New Roman"/>
                <w:b/>
                <w:color w:val="1C283D"/>
                <w:sz w:val="24"/>
                <w:szCs w:val="24"/>
                <w:lang w:eastAsia="tr-TR"/>
              </w:rPr>
              <w:t>6</w:t>
            </w:r>
            <w:r w:rsidR="00E05E1D">
              <w:rPr>
                <w:rFonts w:ascii="Times New Roman" w:eastAsia="Times New Roman" w:hAnsi="Times New Roman" w:cs="Times New Roman"/>
                <w:b/>
                <w:color w:val="1C283D"/>
                <w:sz w:val="24"/>
                <w:szCs w:val="24"/>
                <w:lang w:eastAsia="tr-TR"/>
              </w:rPr>
              <w:t>3</w:t>
            </w:r>
          </w:p>
        </w:tc>
        <w:tc>
          <w:tcPr>
            <w:tcW w:w="8789" w:type="dxa"/>
            <w:vAlign w:val="center"/>
          </w:tcPr>
          <w:p w:rsidR="00D0326C" w:rsidRDefault="00E05E1D" w:rsidP="00587E21">
            <w:pPr>
              <w:pStyle w:val="ListeParagraf"/>
              <w:ind w:left="0" w:right="-283"/>
              <w:rPr>
                <w:rFonts w:ascii="Times New Roman" w:eastAsia="Times New Roman" w:hAnsi="Times New Roman" w:cs="Times New Roman"/>
                <w:color w:val="1C283D"/>
                <w:sz w:val="24"/>
                <w:szCs w:val="24"/>
                <w:lang w:eastAsia="tr-TR"/>
              </w:rPr>
            </w:pPr>
            <w:r w:rsidRPr="00E05E1D">
              <w:rPr>
                <w:rFonts w:ascii="Times New Roman" w:eastAsia="Times New Roman" w:hAnsi="Times New Roman" w:cs="Times New Roman"/>
                <w:color w:val="1C283D"/>
                <w:sz w:val="24"/>
                <w:szCs w:val="24"/>
                <w:lang w:eastAsia="tr-TR"/>
              </w:rPr>
              <w:t>Belgelendirme Karar Formu</w:t>
            </w:r>
          </w:p>
        </w:tc>
      </w:tr>
      <w:tr w:rsidR="00E05E1D" w:rsidTr="00F177B6">
        <w:trPr>
          <w:trHeight w:val="510"/>
        </w:trPr>
        <w:tc>
          <w:tcPr>
            <w:tcW w:w="1134" w:type="dxa"/>
            <w:vAlign w:val="center"/>
          </w:tcPr>
          <w:p w:rsidR="00E05E1D" w:rsidRPr="00D0326C" w:rsidRDefault="00E05E1D" w:rsidP="00587E21">
            <w:pPr>
              <w:pStyle w:val="ListeParagraf"/>
              <w:ind w:left="0" w:firstLine="37"/>
              <w:rPr>
                <w:rFonts w:ascii="Times New Roman" w:eastAsia="Times New Roman" w:hAnsi="Times New Roman" w:cs="Times New Roman"/>
                <w:b/>
                <w:color w:val="1C283D"/>
                <w:sz w:val="24"/>
                <w:szCs w:val="24"/>
                <w:lang w:eastAsia="tr-TR"/>
              </w:rPr>
            </w:pPr>
            <w:r w:rsidRPr="00E05E1D">
              <w:rPr>
                <w:rFonts w:ascii="Times New Roman" w:eastAsia="Times New Roman" w:hAnsi="Times New Roman" w:cs="Times New Roman"/>
                <w:b/>
                <w:color w:val="1C283D"/>
                <w:sz w:val="24"/>
                <w:szCs w:val="24"/>
                <w:lang w:eastAsia="tr-TR"/>
              </w:rPr>
              <w:t>FR-62</w:t>
            </w:r>
          </w:p>
        </w:tc>
        <w:tc>
          <w:tcPr>
            <w:tcW w:w="8789" w:type="dxa"/>
            <w:vAlign w:val="center"/>
          </w:tcPr>
          <w:p w:rsidR="00E05E1D" w:rsidRPr="00E05E1D" w:rsidRDefault="00E05E1D" w:rsidP="00587E21">
            <w:pPr>
              <w:pStyle w:val="ListeParagraf"/>
              <w:ind w:left="0" w:right="-283"/>
              <w:rPr>
                <w:rFonts w:ascii="Times New Roman" w:eastAsia="Times New Roman" w:hAnsi="Times New Roman" w:cs="Times New Roman"/>
                <w:color w:val="1C283D"/>
                <w:sz w:val="24"/>
                <w:szCs w:val="24"/>
                <w:lang w:eastAsia="tr-TR"/>
              </w:rPr>
            </w:pPr>
            <w:r w:rsidRPr="00E05E1D">
              <w:rPr>
                <w:rFonts w:ascii="Times New Roman" w:eastAsia="Times New Roman" w:hAnsi="Times New Roman" w:cs="Times New Roman"/>
                <w:color w:val="1C283D"/>
                <w:sz w:val="24"/>
                <w:szCs w:val="24"/>
                <w:lang w:eastAsia="tr-TR"/>
              </w:rPr>
              <w:t>Performans İzleme Raporu</w:t>
            </w:r>
          </w:p>
        </w:tc>
      </w:tr>
    </w:tbl>
    <w:p w:rsidR="004015FE" w:rsidRDefault="004015FE" w:rsidP="00587E21">
      <w:pPr>
        <w:pStyle w:val="ListeParagraf"/>
        <w:ind w:left="0" w:right="-283"/>
        <w:rPr>
          <w:rFonts w:ascii="Times New Roman" w:eastAsia="Times New Roman" w:hAnsi="Times New Roman" w:cs="Times New Roman"/>
          <w:b/>
          <w:color w:val="1C283D"/>
          <w:sz w:val="24"/>
          <w:szCs w:val="24"/>
          <w:lang w:eastAsia="tr-TR"/>
        </w:rPr>
      </w:pPr>
    </w:p>
    <w:p w:rsidR="004015FE" w:rsidRPr="00BD7D5B" w:rsidRDefault="004015FE" w:rsidP="00587E21">
      <w:pPr>
        <w:pStyle w:val="ListeParagraf"/>
        <w:numPr>
          <w:ilvl w:val="0"/>
          <w:numId w:val="3"/>
        </w:numPr>
        <w:shd w:val="clear" w:color="auto" w:fill="FFFFFF"/>
        <w:ind w:left="0" w:right="-283" w:firstLine="0"/>
        <w:rPr>
          <w:rFonts w:ascii="Times New Roman" w:eastAsia="Times New Roman" w:hAnsi="Times New Roman" w:cs="Times New Roman"/>
          <w:b/>
          <w:color w:val="1C283D"/>
          <w:sz w:val="24"/>
          <w:szCs w:val="24"/>
          <w:lang w:eastAsia="tr-TR"/>
        </w:rPr>
      </w:pPr>
      <w:r w:rsidRPr="00BD7D5B">
        <w:rPr>
          <w:rFonts w:ascii="Times New Roman" w:eastAsia="Times New Roman" w:hAnsi="Times New Roman" w:cs="Times New Roman"/>
          <w:b/>
          <w:color w:val="1C283D"/>
          <w:sz w:val="24"/>
          <w:szCs w:val="24"/>
          <w:lang w:eastAsia="tr-TR"/>
        </w:rPr>
        <w:t>Revizyonlar</w:t>
      </w:r>
    </w:p>
    <w:p w:rsidR="004015FE" w:rsidRPr="00BD7D5B" w:rsidRDefault="004015FE" w:rsidP="00587E21">
      <w:pPr>
        <w:pStyle w:val="ListeParagraf"/>
        <w:ind w:right="-283"/>
        <w:rPr>
          <w:rFonts w:ascii="Times New Roman" w:eastAsia="Times New Roman" w:hAnsi="Times New Roman" w:cs="Times New Roman"/>
          <w:b/>
          <w:color w:val="1C283D"/>
          <w:sz w:val="24"/>
          <w:szCs w:val="24"/>
          <w:lang w:eastAsia="tr-TR"/>
        </w:rPr>
      </w:pPr>
    </w:p>
    <w:tbl>
      <w:tblPr>
        <w:tblStyle w:val="TabloKlavuzu"/>
        <w:tblW w:w="9918" w:type="dxa"/>
        <w:tblLook w:val="04A0"/>
      </w:tblPr>
      <w:tblGrid>
        <w:gridCol w:w="1688"/>
        <w:gridCol w:w="1851"/>
        <w:gridCol w:w="6379"/>
      </w:tblGrid>
      <w:tr w:rsidR="004015FE" w:rsidRPr="00BD7D5B" w:rsidTr="009B34F5">
        <w:trPr>
          <w:trHeight w:val="763"/>
        </w:trPr>
        <w:tc>
          <w:tcPr>
            <w:tcW w:w="1688" w:type="dxa"/>
            <w:vAlign w:val="center"/>
          </w:tcPr>
          <w:p w:rsidR="004015FE" w:rsidRPr="00BD7D5B" w:rsidRDefault="004015FE" w:rsidP="00871858">
            <w:pPr>
              <w:pStyle w:val="ListeParagraf"/>
              <w:ind w:left="22" w:right="-283" w:hanging="281"/>
              <w:jc w:val="center"/>
              <w:rPr>
                <w:rFonts w:ascii="Times New Roman" w:eastAsia="Times New Roman" w:hAnsi="Times New Roman" w:cs="Times New Roman"/>
                <w:b/>
                <w:color w:val="1C283D"/>
                <w:sz w:val="24"/>
                <w:szCs w:val="24"/>
                <w:lang w:eastAsia="tr-TR"/>
              </w:rPr>
            </w:pPr>
            <w:r w:rsidRPr="00BD7D5B">
              <w:rPr>
                <w:rFonts w:ascii="Times New Roman" w:eastAsia="Times New Roman" w:hAnsi="Times New Roman" w:cs="Times New Roman"/>
                <w:b/>
                <w:color w:val="1C283D"/>
                <w:sz w:val="24"/>
                <w:szCs w:val="24"/>
                <w:lang w:eastAsia="tr-TR"/>
              </w:rPr>
              <w:t>Revizyon</w:t>
            </w:r>
            <w:r w:rsidR="00871858">
              <w:rPr>
                <w:rFonts w:ascii="Times New Roman" w:eastAsia="Times New Roman" w:hAnsi="Times New Roman" w:cs="Times New Roman"/>
                <w:b/>
                <w:color w:val="1C283D"/>
                <w:sz w:val="24"/>
                <w:szCs w:val="24"/>
                <w:lang w:eastAsia="tr-TR"/>
              </w:rPr>
              <w:t xml:space="preserve"> No</w:t>
            </w:r>
          </w:p>
        </w:tc>
        <w:tc>
          <w:tcPr>
            <w:tcW w:w="1851" w:type="dxa"/>
            <w:vAlign w:val="center"/>
          </w:tcPr>
          <w:p w:rsidR="004015FE" w:rsidRPr="00BD7D5B" w:rsidRDefault="000E2B4B" w:rsidP="00871858">
            <w:pPr>
              <w:pStyle w:val="ListeParagraf"/>
              <w:ind w:left="-259" w:right="-283"/>
              <w:jc w:val="center"/>
              <w:rPr>
                <w:rFonts w:ascii="Times New Roman" w:eastAsia="Times New Roman" w:hAnsi="Times New Roman" w:cs="Times New Roman"/>
                <w:b/>
                <w:color w:val="1C283D"/>
                <w:sz w:val="24"/>
                <w:szCs w:val="24"/>
                <w:lang w:eastAsia="tr-TR"/>
              </w:rPr>
            </w:pPr>
            <w:r>
              <w:rPr>
                <w:rFonts w:ascii="Times New Roman" w:eastAsia="Times New Roman" w:hAnsi="Times New Roman" w:cs="Times New Roman"/>
                <w:b/>
                <w:color w:val="1C283D"/>
                <w:sz w:val="24"/>
                <w:szCs w:val="24"/>
                <w:lang w:eastAsia="tr-TR"/>
              </w:rPr>
              <w:t>Revizyon Tarihi</w:t>
            </w:r>
          </w:p>
        </w:tc>
        <w:tc>
          <w:tcPr>
            <w:tcW w:w="6379" w:type="dxa"/>
            <w:vAlign w:val="center"/>
          </w:tcPr>
          <w:p w:rsidR="004015FE" w:rsidRPr="00BD7D5B" w:rsidRDefault="004015FE" w:rsidP="00587E21">
            <w:pPr>
              <w:pStyle w:val="ListeParagraf"/>
              <w:ind w:left="0" w:right="-283"/>
              <w:rPr>
                <w:rFonts w:ascii="Times New Roman" w:eastAsia="Times New Roman" w:hAnsi="Times New Roman" w:cs="Times New Roman"/>
                <w:b/>
                <w:color w:val="1C283D"/>
                <w:sz w:val="24"/>
                <w:szCs w:val="24"/>
                <w:lang w:eastAsia="tr-TR"/>
              </w:rPr>
            </w:pPr>
            <w:r w:rsidRPr="00BD7D5B">
              <w:rPr>
                <w:rFonts w:ascii="Times New Roman" w:eastAsia="Times New Roman" w:hAnsi="Times New Roman" w:cs="Times New Roman"/>
                <w:b/>
                <w:color w:val="1C283D"/>
                <w:sz w:val="24"/>
                <w:szCs w:val="24"/>
                <w:lang w:eastAsia="tr-TR"/>
              </w:rPr>
              <w:t>Revizyon Nedeni</w:t>
            </w:r>
          </w:p>
        </w:tc>
      </w:tr>
      <w:tr w:rsidR="004015FE" w:rsidRPr="00BD7D5B" w:rsidTr="009B34F5">
        <w:trPr>
          <w:trHeight w:val="403"/>
        </w:trPr>
        <w:tc>
          <w:tcPr>
            <w:tcW w:w="1688" w:type="dxa"/>
            <w:vAlign w:val="center"/>
          </w:tcPr>
          <w:p w:rsidR="004015FE" w:rsidRPr="000E2B4B" w:rsidRDefault="004015FE" w:rsidP="00871858">
            <w:pPr>
              <w:pStyle w:val="ListeParagraf"/>
              <w:ind w:left="-259" w:right="-283"/>
              <w:jc w:val="center"/>
              <w:rPr>
                <w:rFonts w:ascii="Times New Roman" w:eastAsia="Times New Roman" w:hAnsi="Times New Roman" w:cs="Times New Roman"/>
                <w:color w:val="1C283D"/>
                <w:sz w:val="24"/>
                <w:szCs w:val="24"/>
                <w:lang w:eastAsia="tr-TR"/>
              </w:rPr>
            </w:pPr>
            <w:r w:rsidRPr="000E2B4B">
              <w:rPr>
                <w:rFonts w:ascii="Times New Roman" w:eastAsia="Times New Roman" w:hAnsi="Times New Roman" w:cs="Times New Roman"/>
                <w:color w:val="1C283D"/>
                <w:sz w:val="24"/>
                <w:szCs w:val="24"/>
                <w:lang w:eastAsia="tr-TR"/>
              </w:rPr>
              <w:t>R00</w:t>
            </w:r>
          </w:p>
        </w:tc>
        <w:tc>
          <w:tcPr>
            <w:tcW w:w="1851" w:type="dxa"/>
            <w:vAlign w:val="center"/>
          </w:tcPr>
          <w:p w:rsidR="004015FE" w:rsidRPr="000E2B4B" w:rsidRDefault="00F177B6" w:rsidP="00871858">
            <w:pPr>
              <w:pStyle w:val="ListeParagraf"/>
              <w:ind w:left="32" w:right="-283" w:firstLine="15"/>
              <w:rPr>
                <w:rFonts w:ascii="Times New Roman" w:eastAsia="Times New Roman" w:hAnsi="Times New Roman" w:cs="Times New Roman"/>
                <w:color w:val="1C283D"/>
                <w:sz w:val="24"/>
                <w:szCs w:val="24"/>
                <w:lang w:eastAsia="tr-TR"/>
              </w:rPr>
            </w:pPr>
            <w:r>
              <w:rPr>
                <w:rFonts w:ascii="Times New Roman" w:eastAsia="Times New Roman" w:hAnsi="Times New Roman" w:cs="Times New Roman"/>
                <w:color w:val="1C283D"/>
                <w:sz w:val="24"/>
                <w:szCs w:val="24"/>
                <w:lang w:eastAsia="tr-TR"/>
              </w:rPr>
              <w:t>09.11.2017</w:t>
            </w:r>
          </w:p>
        </w:tc>
        <w:tc>
          <w:tcPr>
            <w:tcW w:w="6379" w:type="dxa"/>
            <w:vAlign w:val="center"/>
          </w:tcPr>
          <w:p w:rsidR="004015FE" w:rsidRPr="000E2B4B" w:rsidRDefault="000E2B4B" w:rsidP="00587E21">
            <w:pPr>
              <w:pStyle w:val="ListeParagraf"/>
              <w:ind w:left="0" w:right="-283"/>
              <w:rPr>
                <w:rFonts w:ascii="Times New Roman" w:eastAsia="Times New Roman" w:hAnsi="Times New Roman" w:cs="Times New Roman"/>
                <w:color w:val="1C283D"/>
                <w:sz w:val="24"/>
                <w:szCs w:val="24"/>
                <w:lang w:eastAsia="tr-TR"/>
              </w:rPr>
            </w:pPr>
            <w:r w:rsidRPr="000E2B4B">
              <w:rPr>
                <w:rFonts w:ascii="Times New Roman" w:eastAsia="Times New Roman" w:hAnsi="Times New Roman" w:cs="Times New Roman"/>
                <w:color w:val="1C283D"/>
                <w:sz w:val="24"/>
                <w:szCs w:val="24"/>
                <w:lang w:eastAsia="tr-TR"/>
              </w:rPr>
              <w:t>İlk Yayın</w:t>
            </w:r>
          </w:p>
        </w:tc>
      </w:tr>
      <w:tr w:rsidR="004015FE" w:rsidRPr="00BD7D5B" w:rsidTr="009B34F5">
        <w:trPr>
          <w:trHeight w:val="381"/>
        </w:trPr>
        <w:tc>
          <w:tcPr>
            <w:tcW w:w="1688" w:type="dxa"/>
            <w:vAlign w:val="center"/>
          </w:tcPr>
          <w:p w:rsidR="004015FE" w:rsidRPr="000E2B4B" w:rsidRDefault="009B34F5" w:rsidP="009B34F5">
            <w:pPr>
              <w:pStyle w:val="ListeParagraf"/>
              <w:ind w:left="-259" w:right="-283"/>
              <w:jc w:val="center"/>
              <w:rPr>
                <w:rFonts w:ascii="Times New Roman" w:eastAsia="Times New Roman" w:hAnsi="Times New Roman" w:cs="Times New Roman"/>
                <w:color w:val="1C283D"/>
                <w:sz w:val="24"/>
                <w:szCs w:val="24"/>
                <w:lang w:eastAsia="tr-TR"/>
              </w:rPr>
            </w:pPr>
            <w:r>
              <w:rPr>
                <w:rFonts w:ascii="Times New Roman" w:eastAsia="Times New Roman" w:hAnsi="Times New Roman" w:cs="Times New Roman"/>
                <w:color w:val="1C283D"/>
                <w:sz w:val="24"/>
                <w:szCs w:val="24"/>
                <w:lang w:eastAsia="tr-TR"/>
              </w:rPr>
              <w:t>R01</w:t>
            </w:r>
          </w:p>
        </w:tc>
        <w:tc>
          <w:tcPr>
            <w:tcW w:w="1851" w:type="dxa"/>
            <w:vAlign w:val="center"/>
          </w:tcPr>
          <w:p w:rsidR="004015FE" w:rsidRPr="000E2B4B" w:rsidRDefault="009B34F5" w:rsidP="009B34F5">
            <w:pPr>
              <w:pStyle w:val="ListeParagraf"/>
              <w:ind w:left="36" w:right="-283"/>
              <w:rPr>
                <w:rFonts w:ascii="Times New Roman" w:eastAsia="Times New Roman" w:hAnsi="Times New Roman" w:cs="Times New Roman"/>
                <w:color w:val="1C283D"/>
                <w:sz w:val="24"/>
                <w:szCs w:val="24"/>
                <w:lang w:eastAsia="tr-TR"/>
              </w:rPr>
            </w:pPr>
            <w:r>
              <w:rPr>
                <w:rFonts w:ascii="Times New Roman" w:eastAsia="Times New Roman" w:hAnsi="Times New Roman" w:cs="Times New Roman"/>
                <w:color w:val="1C283D"/>
                <w:sz w:val="24"/>
                <w:szCs w:val="24"/>
                <w:lang w:eastAsia="tr-TR"/>
              </w:rPr>
              <w:t>30.12.2018</w:t>
            </w:r>
          </w:p>
        </w:tc>
        <w:tc>
          <w:tcPr>
            <w:tcW w:w="6379" w:type="dxa"/>
            <w:vAlign w:val="center"/>
          </w:tcPr>
          <w:p w:rsidR="004015FE" w:rsidRPr="000E2B4B" w:rsidRDefault="009B34F5" w:rsidP="009B34F5">
            <w:pPr>
              <w:pStyle w:val="ListeParagraf"/>
              <w:ind w:left="0" w:right="-283"/>
              <w:rPr>
                <w:rFonts w:ascii="Times New Roman" w:eastAsia="Times New Roman" w:hAnsi="Times New Roman" w:cs="Times New Roman"/>
                <w:color w:val="1C283D"/>
                <w:sz w:val="24"/>
                <w:szCs w:val="24"/>
                <w:lang w:eastAsia="tr-TR"/>
              </w:rPr>
            </w:pPr>
            <w:r>
              <w:rPr>
                <w:rFonts w:ascii="Times New Roman" w:eastAsia="Times New Roman" w:hAnsi="Times New Roman" w:cs="Times New Roman"/>
                <w:color w:val="1C283D"/>
                <w:sz w:val="24"/>
                <w:szCs w:val="24"/>
                <w:lang w:eastAsia="tr-TR"/>
              </w:rPr>
              <w:t>Altı çizili koyu yazılı maddeler eklendir</w:t>
            </w:r>
          </w:p>
        </w:tc>
      </w:tr>
      <w:tr w:rsidR="004015FE" w:rsidRPr="00BD7D5B" w:rsidTr="009B34F5">
        <w:trPr>
          <w:trHeight w:val="381"/>
        </w:trPr>
        <w:tc>
          <w:tcPr>
            <w:tcW w:w="1688" w:type="dxa"/>
            <w:vAlign w:val="center"/>
          </w:tcPr>
          <w:p w:rsidR="004015FE" w:rsidRPr="000E2B4B" w:rsidRDefault="004015FE" w:rsidP="00587E21">
            <w:pPr>
              <w:pStyle w:val="ListeParagraf"/>
              <w:ind w:left="-259" w:right="-283"/>
              <w:rPr>
                <w:rFonts w:ascii="Times New Roman" w:eastAsia="Times New Roman" w:hAnsi="Times New Roman" w:cs="Times New Roman"/>
                <w:color w:val="1C283D"/>
                <w:sz w:val="24"/>
                <w:szCs w:val="24"/>
                <w:lang w:eastAsia="tr-TR"/>
              </w:rPr>
            </w:pPr>
          </w:p>
        </w:tc>
        <w:tc>
          <w:tcPr>
            <w:tcW w:w="1851" w:type="dxa"/>
            <w:vAlign w:val="center"/>
          </w:tcPr>
          <w:p w:rsidR="004015FE" w:rsidRPr="000E2B4B" w:rsidRDefault="004015FE" w:rsidP="00587E21">
            <w:pPr>
              <w:pStyle w:val="ListeParagraf"/>
              <w:ind w:left="-259" w:right="-283"/>
              <w:rPr>
                <w:rFonts w:ascii="Times New Roman" w:eastAsia="Times New Roman" w:hAnsi="Times New Roman" w:cs="Times New Roman"/>
                <w:color w:val="1C283D"/>
                <w:sz w:val="24"/>
                <w:szCs w:val="24"/>
                <w:lang w:eastAsia="tr-TR"/>
              </w:rPr>
            </w:pPr>
          </w:p>
        </w:tc>
        <w:tc>
          <w:tcPr>
            <w:tcW w:w="6379" w:type="dxa"/>
            <w:vAlign w:val="center"/>
          </w:tcPr>
          <w:p w:rsidR="004015FE" w:rsidRPr="000E2B4B" w:rsidRDefault="004015FE" w:rsidP="00587E21">
            <w:pPr>
              <w:pStyle w:val="ListeParagraf"/>
              <w:ind w:left="0" w:right="-283"/>
              <w:rPr>
                <w:rFonts w:ascii="Times New Roman" w:eastAsia="Times New Roman" w:hAnsi="Times New Roman" w:cs="Times New Roman"/>
                <w:color w:val="1C283D"/>
                <w:sz w:val="24"/>
                <w:szCs w:val="24"/>
                <w:lang w:eastAsia="tr-TR"/>
              </w:rPr>
            </w:pPr>
          </w:p>
        </w:tc>
      </w:tr>
    </w:tbl>
    <w:p w:rsidR="000C1327" w:rsidRPr="00EE7FF6" w:rsidRDefault="000C1327" w:rsidP="00587E21">
      <w:pPr>
        <w:ind w:left="-426" w:right="-283"/>
        <w:rPr>
          <w:rFonts w:ascii="Times New Roman" w:hAnsi="Times New Roman" w:cs="Times New Roman"/>
          <w:b/>
          <w:bCs/>
          <w:color w:val="1C283D"/>
          <w:sz w:val="24"/>
          <w:szCs w:val="24"/>
          <w:shd w:val="clear" w:color="auto" w:fill="FFFFFF"/>
        </w:rPr>
      </w:pPr>
      <w:bookmarkStart w:id="2" w:name="_GoBack"/>
      <w:bookmarkEnd w:id="2"/>
    </w:p>
    <w:sectPr w:rsidR="000C1327" w:rsidRPr="00EE7FF6" w:rsidSect="000C1327">
      <w:headerReference w:type="default" r:id="rId10"/>
      <w:footerReference w:type="default" r:id="rId11"/>
      <w:footerReference w:type="first" r:id="rId12"/>
      <w:pgSz w:w="11906" w:h="16838"/>
      <w:pgMar w:top="1417" w:right="991" w:bottom="1417" w:left="1417" w:header="426" w:footer="7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F7B409" w16cid:durableId="1EFAEE8B"/>
  <w16cid:commentId w16cid:paraId="18DB55BF" w16cid:durableId="1EFD9363"/>
  <w16cid:commentId w16cid:paraId="71C27D7B" w16cid:durableId="1EFAF313"/>
  <w16cid:commentId w16cid:paraId="263CB710" w16cid:durableId="1EFAF3E9"/>
  <w16cid:commentId w16cid:paraId="48FF6740" w16cid:durableId="1EFAF43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306" w:rsidRDefault="00FF4306" w:rsidP="00726CD5">
      <w:pPr>
        <w:spacing w:after="0" w:line="240" w:lineRule="auto"/>
      </w:pPr>
      <w:r>
        <w:separator/>
      </w:r>
    </w:p>
  </w:endnote>
  <w:endnote w:type="continuationSeparator" w:id="1">
    <w:p w:rsidR="00FF4306" w:rsidRDefault="00FF4306" w:rsidP="00726C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36"/>
        <w:szCs w:val="20"/>
      </w:rPr>
      <w:id w:val="864027921"/>
      <w:docPartObj>
        <w:docPartGallery w:val="Page Numbers (Bottom of Page)"/>
        <w:docPartUnique/>
      </w:docPartObj>
    </w:sdtPr>
    <w:sdtEndPr>
      <w:rPr>
        <w:sz w:val="18"/>
        <w:szCs w:val="18"/>
      </w:rPr>
    </w:sdtEndPr>
    <w:sdtContent>
      <w:sdt>
        <w:sdtPr>
          <w:rPr>
            <w:rFonts w:ascii="Times New Roman" w:hAnsi="Times New Roman" w:cs="Times New Roman"/>
            <w:sz w:val="36"/>
            <w:szCs w:val="20"/>
          </w:rPr>
          <w:id w:val="-1406686565"/>
          <w:docPartObj>
            <w:docPartGallery w:val="Page Numbers (Top of Page)"/>
            <w:docPartUnique/>
          </w:docPartObj>
        </w:sdtPr>
        <w:sdtEndPr>
          <w:rPr>
            <w:sz w:val="18"/>
            <w:szCs w:val="18"/>
          </w:rPr>
        </w:sdtEndPr>
        <w:sdtContent>
          <w:p w:rsidR="00EE7FF6" w:rsidRPr="00316D8F" w:rsidRDefault="00EE7FF6" w:rsidP="00316D8F">
            <w:pPr>
              <w:spacing w:after="0"/>
              <w:rPr>
                <w:rFonts w:ascii="Times New Roman" w:hAnsi="Times New Roman" w:cs="Times New Roman"/>
                <w:sz w:val="18"/>
              </w:rPr>
            </w:pPr>
          </w:p>
          <w:tbl>
            <w:tblPr>
              <w:tblStyle w:val="TabloKlavuzu"/>
              <w:tblW w:w="10060" w:type="dxa"/>
              <w:tblLook w:val="04A0"/>
            </w:tblPr>
            <w:tblGrid>
              <w:gridCol w:w="5030"/>
              <w:gridCol w:w="5030"/>
            </w:tblGrid>
            <w:tr w:rsidR="000475EF" w:rsidTr="001B05A2">
              <w:trPr>
                <w:trHeight w:val="584"/>
              </w:trPr>
              <w:tc>
                <w:tcPr>
                  <w:tcW w:w="5030" w:type="dxa"/>
                  <w:vAlign w:val="center"/>
                </w:tcPr>
                <w:p w:rsidR="000475EF" w:rsidRPr="00CC6333" w:rsidRDefault="000475EF" w:rsidP="000475EF">
                  <w:pPr>
                    <w:jc w:val="center"/>
                    <w:rPr>
                      <w:rFonts w:ascii="Times New Roman" w:hAnsi="Times New Roman" w:cs="Times New Roman"/>
                      <w:b/>
                      <w:sz w:val="24"/>
                    </w:rPr>
                  </w:pPr>
                  <w:r w:rsidRPr="00CC6333">
                    <w:rPr>
                      <w:rFonts w:ascii="Times New Roman" w:hAnsi="Times New Roman" w:cs="Times New Roman"/>
                      <w:b/>
                      <w:sz w:val="24"/>
                    </w:rPr>
                    <w:t>Hazırlayan</w:t>
                  </w:r>
                </w:p>
              </w:tc>
              <w:tc>
                <w:tcPr>
                  <w:tcW w:w="5030" w:type="dxa"/>
                  <w:vAlign w:val="center"/>
                </w:tcPr>
                <w:p w:rsidR="000475EF" w:rsidRPr="00CC6333" w:rsidRDefault="000475EF" w:rsidP="000475EF">
                  <w:pPr>
                    <w:jc w:val="center"/>
                    <w:rPr>
                      <w:rFonts w:ascii="Times New Roman" w:hAnsi="Times New Roman" w:cs="Times New Roman"/>
                      <w:b/>
                      <w:sz w:val="24"/>
                    </w:rPr>
                  </w:pPr>
                  <w:r w:rsidRPr="00CC6333">
                    <w:rPr>
                      <w:rFonts w:ascii="Times New Roman" w:hAnsi="Times New Roman" w:cs="Times New Roman"/>
                      <w:b/>
                      <w:sz w:val="24"/>
                    </w:rPr>
                    <w:t>Onaylayan</w:t>
                  </w:r>
                </w:p>
              </w:tc>
            </w:tr>
            <w:tr w:rsidR="000475EF" w:rsidTr="001B05A2">
              <w:trPr>
                <w:trHeight w:val="629"/>
              </w:trPr>
              <w:tc>
                <w:tcPr>
                  <w:tcW w:w="5030" w:type="dxa"/>
                  <w:vAlign w:val="center"/>
                </w:tcPr>
                <w:p w:rsidR="000475EF" w:rsidRPr="00CC6333" w:rsidRDefault="006C2717" w:rsidP="000475EF">
                  <w:pPr>
                    <w:jc w:val="center"/>
                    <w:rPr>
                      <w:rFonts w:ascii="Times New Roman" w:hAnsi="Times New Roman" w:cs="Times New Roman"/>
                      <w:b/>
                      <w:sz w:val="24"/>
                    </w:rPr>
                  </w:pPr>
                  <w:r>
                    <w:rPr>
                      <w:rFonts w:ascii="Times New Roman" w:hAnsi="Times New Roman" w:cs="Times New Roman"/>
                      <w:b/>
                      <w:sz w:val="24"/>
                    </w:rPr>
                    <w:t>İlhan AZAKLI</w:t>
                  </w:r>
                </w:p>
              </w:tc>
              <w:tc>
                <w:tcPr>
                  <w:tcW w:w="5030" w:type="dxa"/>
                  <w:vAlign w:val="center"/>
                </w:tcPr>
                <w:p w:rsidR="000475EF" w:rsidRPr="00CC6333" w:rsidRDefault="006C2717" w:rsidP="000475EF">
                  <w:pPr>
                    <w:jc w:val="center"/>
                    <w:rPr>
                      <w:rFonts w:ascii="Times New Roman" w:hAnsi="Times New Roman" w:cs="Times New Roman"/>
                      <w:b/>
                      <w:sz w:val="24"/>
                    </w:rPr>
                  </w:pPr>
                  <w:r>
                    <w:rPr>
                      <w:rFonts w:ascii="Times New Roman" w:hAnsi="Times New Roman" w:cs="Times New Roman"/>
                      <w:b/>
                      <w:sz w:val="24"/>
                    </w:rPr>
                    <w:t>Recep</w:t>
                  </w:r>
                  <w:r w:rsidR="000475EF">
                    <w:rPr>
                      <w:rFonts w:ascii="Times New Roman" w:hAnsi="Times New Roman" w:cs="Times New Roman"/>
                      <w:b/>
                      <w:sz w:val="24"/>
                    </w:rPr>
                    <w:t xml:space="preserve"> AZAKLI</w:t>
                  </w:r>
                </w:p>
              </w:tc>
            </w:tr>
          </w:tbl>
          <w:sdt>
            <w:sdtPr>
              <w:rPr>
                <w:sz w:val="20"/>
                <w:szCs w:val="20"/>
                <w:lang w:val="en-US"/>
              </w:rPr>
              <w:id w:val="-1217664039"/>
              <w:docPartObj>
                <w:docPartGallery w:val="Page Numbers (Bottom of Page)"/>
                <w:docPartUnique/>
              </w:docPartObj>
            </w:sdtPr>
            <w:sdtContent>
              <w:sdt>
                <w:sdtPr>
                  <w:rPr>
                    <w:sz w:val="20"/>
                    <w:szCs w:val="20"/>
                    <w:lang w:val="en-US"/>
                  </w:rPr>
                  <w:id w:val="1469702876"/>
                  <w:docPartObj>
                    <w:docPartGallery w:val="Page Numbers (Top of Page)"/>
                    <w:docPartUnique/>
                  </w:docPartObj>
                </w:sdtPr>
                <w:sdtContent>
                  <w:p w:rsidR="007B4B63" w:rsidRPr="007B4B63" w:rsidRDefault="007B4B63" w:rsidP="007B4B63">
                    <w:pPr>
                      <w:spacing w:after="0"/>
                      <w:rPr>
                        <w:rFonts w:ascii="Times New Roman" w:hAnsi="Times New Roman" w:cs="Times New Roman"/>
                        <w:b/>
                        <w:sz w:val="20"/>
                      </w:rPr>
                    </w:pPr>
                    <w:r w:rsidRPr="007B4B63">
                      <w:rPr>
                        <w:rFonts w:ascii="Times New Roman" w:hAnsi="Times New Roman" w:cs="Times New Roman"/>
                        <w:b/>
                        <w:sz w:val="20"/>
                      </w:rPr>
                      <w:t>Bu doküman, firmanın yazılı izni olmadan kopyalanıp çoğaltılamaz.</w:t>
                    </w:r>
                  </w:p>
                  <w:p w:rsidR="007B4B63" w:rsidRPr="007B4B63" w:rsidRDefault="007B4B63" w:rsidP="007B4B63">
                    <w:pPr>
                      <w:spacing w:after="0"/>
                      <w:rPr>
                        <w:sz w:val="20"/>
                        <w:szCs w:val="20"/>
                        <w:lang w:val="en-US"/>
                      </w:rPr>
                    </w:pPr>
                    <w:r w:rsidRPr="007B4B63">
                      <w:rPr>
                        <w:rFonts w:ascii="Times New Roman" w:hAnsi="Times New Roman" w:cs="Times New Roman"/>
                        <w:i/>
                        <w:sz w:val="18"/>
                        <w:lang w:val="en-US"/>
                      </w:rPr>
                      <w:t>This document cannot be copied or reproduced without the written permission of the company</w:t>
                    </w:r>
                  </w:p>
                </w:sdtContent>
              </w:sdt>
            </w:sdtContent>
          </w:sdt>
          <w:p w:rsidR="00EE7FF6" w:rsidRPr="00316D8F" w:rsidRDefault="00EE7FF6" w:rsidP="007B4B63">
            <w:pPr>
              <w:jc w:val="right"/>
              <w:rPr>
                <w:rFonts w:ascii="Times New Roman" w:hAnsi="Times New Roman" w:cs="Times New Roman"/>
                <w:sz w:val="18"/>
                <w:szCs w:val="18"/>
              </w:rPr>
            </w:pPr>
            <w:r w:rsidRPr="00316D8F">
              <w:rPr>
                <w:rFonts w:ascii="Times New Roman" w:hAnsi="Times New Roman" w:cs="Times New Roman"/>
                <w:sz w:val="18"/>
                <w:szCs w:val="18"/>
              </w:rPr>
              <w:t xml:space="preserve">Sayfa </w:t>
            </w:r>
            <w:r w:rsidR="00661A87" w:rsidRPr="00316D8F">
              <w:rPr>
                <w:rFonts w:ascii="Times New Roman" w:hAnsi="Times New Roman" w:cs="Times New Roman"/>
                <w:b/>
                <w:bCs/>
                <w:sz w:val="18"/>
                <w:szCs w:val="18"/>
              </w:rPr>
              <w:fldChar w:fldCharType="begin"/>
            </w:r>
            <w:r w:rsidRPr="00316D8F">
              <w:rPr>
                <w:rFonts w:ascii="Times New Roman" w:hAnsi="Times New Roman" w:cs="Times New Roman"/>
                <w:b/>
                <w:bCs/>
                <w:sz w:val="18"/>
                <w:szCs w:val="18"/>
              </w:rPr>
              <w:instrText>PAGE</w:instrText>
            </w:r>
            <w:r w:rsidR="00661A87" w:rsidRPr="00316D8F">
              <w:rPr>
                <w:rFonts w:ascii="Times New Roman" w:hAnsi="Times New Roman" w:cs="Times New Roman"/>
                <w:b/>
                <w:bCs/>
                <w:sz w:val="18"/>
                <w:szCs w:val="18"/>
              </w:rPr>
              <w:fldChar w:fldCharType="separate"/>
            </w:r>
            <w:r w:rsidR="007E0025">
              <w:rPr>
                <w:rFonts w:ascii="Times New Roman" w:hAnsi="Times New Roman" w:cs="Times New Roman"/>
                <w:b/>
                <w:bCs/>
                <w:noProof/>
                <w:sz w:val="18"/>
                <w:szCs w:val="18"/>
              </w:rPr>
              <w:t>15</w:t>
            </w:r>
            <w:r w:rsidR="00661A87" w:rsidRPr="00316D8F">
              <w:rPr>
                <w:rFonts w:ascii="Times New Roman" w:hAnsi="Times New Roman" w:cs="Times New Roman"/>
                <w:b/>
                <w:bCs/>
                <w:sz w:val="18"/>
                <w:szCs w:val="18"/>
              </w:rPr>
              <w:fldChar w:fldCharType="end"/>
            </w:r>
            <w:r w:rsidRPr="00316D8F">
              <w:rPr>
                <w:rFonts w:ascii="Times New Roman" w:hAnsi="Times New Roman" w:cs="Times New Roman"/>
                <w:sz w:val="18"/>
                <w:szCs w:val="18"/>
              </w:rPr>
              <w:t xml:space="preserve"> / </w:t>
            </w:r>
            <w:r w:rsidR="00661A87" w:rsidRPr="00316D8F">
              <w:rPr>
                <w:rFonts w:ascii="Times New Roman" w:hAnsi="Times New Roman" w:cs="Times New Roman"/>
                <w:b/>
                <w:bCs/>
                <w:sz w:val="18"/>
                <w:szCs w:val="18"/>
              </w:rPr>
              <w:fldChar w:fldCharType="begin"/>
            </w:r>
            <w:r w:rsidRPr="00316D8F">
              <w:rPr>
                <w:rFonts w:ascii="Times New Roman" w:hAnsi="Times New Roman" w:cs="Times New Roman"/>
                <w:b/>
                <w:bCs/>
                <w:sz w:val="18"/>
                <w:szCs w:val="18"/>
              </w:rPr>
              <w:instrText>NUMPAGES</w:instrText>
            </w:r>
            <w:r w:rsidR="00661A87" w:rsidRPr="00316D8F">
              <w:rPr>
                <w:rFonts w:ascii="Times New Roman" w:hAnsi="Times New Roman" w:cs="Times New Roman"/>
                <w:b/>
                <w:bCs/>
                <w:sz w:val="18"/>
                <w:szCs w:val="18"/>
              </w:rPr>
              <w:fldChar w:fldCharType="separate"/>
            </w:r>
            <w:r w:rsidR="007E0025">
              <w:rPr>
                <w:rFonts w:ascii="Times New Roman" w:hAnsi="Times New Roman" w:cs="Times New Roman"/>
                <w:b/>
                <w:bCs/>
                <w:noProof/>
                <w:sz w:val="18"/>
                <w:szCs w:val="18"/>
              </w:rPr>
              <w:t>16</w:t>
            </w:r>
            <w:r w:rsidR="00661A87" w:rsidRPr="00316D8F">
              <w:rPr>
                <w:rFonts w:ascii="Times New Roman" w:hAnsi="Times New Roman" w:cs="Times New Roman"/>
                <w:b/>
                <w:bCs/>
                <w:sz w:val="18"/>
                <w:szCs w:val="18"/>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lang w:val="en-US"/>
      </w:rPr>
      <w:id w:val="158816923"/>
      <w:docPartObj>
        <w:docPartGallery w:val="Page Numbers (Bottom of Page)"/>
        <w:docPartUnique/>
      </w:docPartObj>
    </w:sdtPr>
    <w:sdtContent>
      <w:sdt>
        <w:sdtPr>
          <w:rPr>
            <w:sz w:val="20"/>
            <w:szCs w:val="20"/>
            <w:lang w:val="en-US"/>
          </w:rPr>
          <w:id w:val="1074000841"/>
          <w:docPartObj>
            <w:docPartGallery w:val="Page Numbers (Top of Page)"/>
            <w:docPartUnique/>
          </w:docPartObj>
        </w:sdtPr>
        <w:sdtContent>
          <w:p w:rsidR="007B4B63" w:rsidRPr="007B4B63" w:rsidRDefault="007B4B63" w:rsidP="007B4B63">
            <w:pPr>
              <w:spacing w:after="0"/>
              <w:rPr>
                <w:rFonts w:ascii="Times New Roman" w:hAnsi="Times New Roman" w:cs="Times New Roman"/>
                <w:b/>
                <w:sz w:val="20"/>
              </w:rPr>
            </w:pPr>
            <w:r w:rsidRPr="007B4B63">
              <w:rPr>
                <w:rFonts w:ascii="Times New Roman" w:hAnsi="Times New Roman" w:cs="Times New Roman"/>
                <w:b/>
                <w:sz w:val="20"/>
              </w:rPr>
              <w:t>Bu doküman, firmanın yazılı izni olmadan kopyalanıp çoğaltılamaz.</w:t>
            </w:r>
          </w:p>
          <w:p w:rsidR="00EE7FF6" w:rsidRPr="007B4B63" w:rsidRDefault="007B4B63" w:rsidP="007B4B63">
            <w:pPr>
              <w:spacing w:after="0"/>
              <w:rPr>
                <w:sz w:val="20"/>
                <w:szCs w:val="20"/>
                <w:lang w:val="en-US"/>
              </w:rPr>
            </w:pPr>
            <w:r w:rsidRPr="007B4B63">
              <w:rPr>
                <w:rFonts w:ascii="Times New Roman" w:hAnsi="Times New Roman" w:cs="Times New Roman"/>
                <w:i/>
                <w:sz w:val="18"/>
                <w:lang w:val="en-US"/>
              </w:rPr>
              <w:t>This document cannot be copied or reproduced without the written permission of the company</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306" w:rsidRDefault="00FF4306" w:rsidP="00726CD5">
      <w:pPr>
        <w:spacing w:after="0" w:line="240" w:lineRule="auto"/>
      </w:pPr>
      <w:r>
        <w:separator/>
      </w:r>
    </w:p>
  </w:footnote>
  <w:footnote w:type="continuationSeparator" w:id="1">
    <w:p w:rsidR="00FF4306" w:rsidRDefault="00FF4306" w:rsidP="00726C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10643" w:type="dxa"/>
      <w:jc w:val="center"/>
      <w:tblLook w:val="04A0"/>
    </w:tblPr>
    <w:tblGrid>
      <w:gridCol w:w="2028"/>
      <w:gridCol w:w="5480"/>
      <w:gridCol w:w="1839"/>
      <w:gridCol w:w="1296"/>
    </w:tblGrid>
    <w:tr w:rsidR="00EE7FF6" w:rsidRPr="00726CD5" w:rsidTr="00BD7D5B">
      <w:trPr>
        <w:trHeight w:val="334"/>
        <w:jc w:val="center"/>
      </w:trPr>
      <w:tc>
        <w:tcPr>
          <w:tcW w:w="2028" w:type="dxa"/>
          <w:vMerge w:val="restart"/>
          <w:vAlign w:val="center"/>
        </w:tcPr>
        <w:p w:rsidR="00EE7FF6" w:rsidRPr="00306B3E" w:rsidRDefault="000475EF" w:rsidP="0078762C">
          <w:pPr>
            <w:pStyle w:val="a"/>
            <w:ind w:left="284"/>
            <w:jc w:val="center"/>
            <w:rPr>
              <w:sz w:val="20"/>
            </w:rPr>
          </w:pPr>
          <w:r>
            <w:rPr>
              <w:noProof/>
            </w:rPr>
            <w:drawing>
              <wp:anchor distT="0" distB="0" distL="114300" distR="114300" simplePos="0" relativeHeight="251659264" behindDoc="1" locked="0" layoutInCell="1" allowOverlap="1">
                <wp:simplePos x="0" y="0"/>
                <wp:positionH relativeFrom="column">
                  <wp:posOffset>36195</wp:posOffset>
                </wp:positionH>
                <wp:positionV relativeFrom="paragraph">
                  <wp:posOffset>-2540</wp:posOffset>
                </wp:positionV>
                <wp:extent cx="1073785" cy="7620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345.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73785" cy="762000"/>
                        </a:xfrm>
                        <a:prstGeom prst="rect">
                          <a:avLst/>
                        </a:prstGeom>
                      </pic:spPr>
                    </pic:pic>
                  </a:graphicData>
                </a:graphic>
              </wp:anchor>
            </w:drawing>
          </w:r>
        </w:p>
      </w:tc>
      <w:tc>
        <w:tcPr>
          <w:tcW w:w="5480" w:type="dxa"/>
          <w:vMerge w:val="restart"/>
          <w:vAlign w:val="center"/>
        </w:tcPr>
        <w:p w:rsidR="00EE7FF6" w:rsidRPr="004015FE" w:rsidRDefault="00057ED3" w:rsidP="00FC321C">
          <w:pPr>
            <w:pStyle w:val="stbilgi"/>
            <w:jc w:val="center"/>
            <w:rPr>
              <w:rFonts w:ascii="Times New Roman" w:hAnsi="Times New Roman" w:cs="Times New Roman"/>
              <w:i/>
              <w:sz w:val="28"/>
              <w:lang w:val="en-US"/>
            </w:rPr>
          </w:pPr>
          <w:r>
            <w:rPr>
              <w:rFonts w:ascii="Times New Roman" w:hAnsi="Times New Roman" w:cs="Times New Roman"/>
              <w:b/>
              <w:sz w:val="28"/>
            </w:rPr>
            <w:t>PERSONEL BELGELENDİRME</w:t>
          </w:r>
          <w:r w:rsidR="00B04A7F" w:rsidRPr="00B04A7F">
            <w:rPr>
              <w:rFonts w:ascii="Times New Roman" w:hAnsi="Times New Roman" w:cs="Times New Roman"/>
              <w:b/>
              <w:sz w:val="28"/>
            </w:rPr>
            <w:t xml:space="preserve"> PROSEDÜRÜ</w:t>
          </w:r>
        </w:p>
      </w:tc>
      <w:tc>
        <w:tcPr>
          <w:tcW w:w="1839" w:type="dxa"/>
          <w:vAlign w:val="center"/>
        </w:tcPr>
        <w:p w:rsidR="00EE7FF6" w:rsidRPr="008F21AB" w:rsidRDefault="00EE7FF6" w:rsidP="0078762C">
          <w:pPr>
            <w:pStyle w:val="stbilgi"/>
            <w:rPr>
              <w:rFonts w:ascii="Times New Roman" w:hAnsi="Times New Roman" w:cs="Times New Roman"/>
              <w:b/>
              <w:sz w:val="24"/>
            </w:rPr>
          </w:pPr>
          <w:r w:rsidRPr="008F21AB">
            <w:rPr>
              <w:rFonts w:ascii="Times New Roman" w:hAnsi="Times New Roman" w:cs="Times New Roman"/>
              <w:b/>
              <w:sz w:val="24"/>
            </w:rPr>
            <w:t>Doküman No</w:t>
          </w:r>
        </w:p>
      </w:tc>
      <w:tc>
        <w:tcPr>
          <w:tcW w:w="1296" w:type="dxa"/>
          <w:vAlign w:val="center"/>
        </w:tcPr>
        <w:p w:rsidR="00EE7FF6" w:rsidRPr="008F21AB" w:rsidRDefault="004015FE" w:rsidP="0078762C">
          <w:pPr>
            <w:pStyle w:val="stbilgi"/>
            <w:rPr>
              <w:rFonts w:ascii="Times New Roman" w:hAnsi="Times New Roman" w:cs="Times New Roman"/>
              <w:sz w:val="24"/>
            </w:rPr>
          </w:pPr>
          <w:r>
            <w:rPr>
              <w:rFonts w:ascii="Times New Roman" w:hAnsi="Times New Roman" w:cs="Times New Roman"/>
              <w:sz w:val="24"/>
            </w:rPr>
            <w:t>PR-</w:t>
          </w:r>
          <w:r w:rsidR="0037038C">
            <w:rPr>
              <w:rFonts w:ascii="Times New Roman" w:hAnsi="Times New Roman" w:cs="Times New Roman"/>
              <w:sz w:val="24"/>
            </w:rPr>
            <w:t>1</w:t>
          </w:r>
          <w:r w:rsidR="00057ED3">
            <w:rPr>
              <w:rFonts w:ascii="Times New Roman" w:hAnsi="Times New Roman" w:cs="Times New Roman"/>
              <w:sz w:val="24"/>
            </w:rPr>
            <w:t>4</w:t>
          </w:r>
        </w:p>
      </w:tc>
    </w:tr>
    <w:tr w:rsidR="00EE7FF6" w:rsidRPr="00726CD5" w:rsidTr="00BD7D5B">
      <w:trPr>
        <w:trHeight w:val="370"/>
        <w:jc w:val="center"/>
      </w:trPr>
      <w:tc>
        <w:tcPr>
          <w:tcW w:w="2028" w:type="dxa"/>
          <w:vMerge/>
          <w:vAlign w:val="center"/>
        </w:tcPr>
        <w:p w:rsidR="00EE7FF6" w:rsidRPr="00306B3E" w:rsidRDefault="00EE7FF6" w:rsidP="0078762C">
          <w:pPr>
            <w:pStyle w:val="stbilgi"/>
            <w:rPr>
              <w:rFonts w:ascii="Times New Roman" w:hAnsi="Times New Roman" w:cs="Times New Roman"/>
              <w:sz w:val="20"/>
            </w:rPr>
          </w:pPr>
        </w:p>
      </w:tc>
      <w:tc>
        <w:tcPr>
          <w:tcW w:w="5480" w:type="dxa"/>
          <w:vMerge/>
          <w:vAlign w:val="center"/>
        </w:tcPr>
        <w:p w:rsidR="00EE7FF6" w:rsidRPr="00306B3E" w:rsidRDefault="00EE7FF6" w:rsidP="0078762C">
          <w:pPr>
            <w:pStyle w:val="stbilgi"/>
            <w:rPr>
              <w:rFonts w:ascii="Times New Roman" w:hAnsi="Times New Roman" w:cs="Times New Roman"/>
              <w:sz w:val="24"/>
            </w:rPr>
          </w:pPr>
        </w:p>
      </w:tc>
      <w:tc>
        <w:tcPr>
          <w:tcW w:w="1839" w:type="dxa"/>
          <w:vAlign w:val="center"/>
        </w:tcPr>
        <w:p w:rsidR="00EE7FF6" w:rsidRPr="008F21AB" w:rsidRDefault="00EE7FF6" w:rsidP="0078762C">
          <w:pPr>
            <w:pStyle w:val="stbilgi"/>
            <w:rPr>
              <w:rFonts w:ascii="Times New Roman" w:hAnsi="Times New Roman" w:cs="Times New Roman"/>
              <w:b/>
              <w:sz w:val="24"/>
            </w:rPr>
          </w:pPr>
          <w:r w:rsidRPr="008F21AB">
            <w:rPr>
              <w:rFonts w:ascii="Times New Roman" w:hAnsi="Times New Roman" w:cs="Times New Roman"/>
              <w:b/>
              <w:sz w:val="24"/>
            </w:rPr>
            <w:t>Yürürlük Tar.</w:t>
          </w:r>
        </w:p>
      </w:tc>
      <w:tc>
        <w:tcPr>
          <w:tcW w:w="1296" w:type="dxa"/>
          <w:vAlign w:val="center"/>
        </w:tcPr>
        <w:p w:rsidR="00EE7FF6" w:rsidRPr="008F21AB" w:rsidRDefault="006C2717" w:rsidP="0078762C">
          <w:pPr>
            <w:pStyle w:val="stbilgi"/>
            <w:rPr>
              <w:rFonts w:ascii="Times New Roman" w:hAnsi="Times New Roman" w:cs="Times New Roman"/>
              <w:sz w:val="24"/>
            </w:rPr>
          </w:pPr>
          <w:r>
            <w:rPr>
              <w:rFonts w:ascii="Times New Roman" w:hAnsi="Times New Roman" w:cs="Times New Roman"/>
              <w:sz w:val="24"/>
            </w:rPr>
            <w:t>09.11.2017</w:t>
          </w:r>
        </w:p>
      </w:tc>
    </w:tr>
    <w:tr w:rsidR="00EE7FF6" w:rsidRPr="00726CD5" w:rsidTr="00BD7D5B">
      <w:trPr>
        <w:trHeight w:val="351"/>
        <w:jc w:val="center"/>
      </w:trPr>
      <w:tc>
        <w:tcPr>
          <w:tcW w:w="2028" w:type="dxa"/>
          <w:vMerge/>
          <w:vAlign w:val="center"/>
        </w:tcPr>
        <w:p w:rsidR="00EE7FF6" w:rsidRPr="00306B3E" w:rsidRDefault="00EE7FF6" w:rsidP="0078762C">
          <w:pPr>
            <w:pStyle w:val="stbilgi"/>
            <w:rPr>
              <w:rFonts w:ascii="Times New Roman" w:hAnsi="Times New Roman" w:cs="Times New Roman"/>
              <w:sz w:val="20"/>
            </w:rPr>
          </w:pPr>
        </w:p>
      </w:tc>
      <w:tc>
        <w:tcPr>
          <w:tcW w:w="5480" w:type="dxa"/>
          <w:vMerge/>
          <w:vAlign w:val="center"/>
        </w:tcPr>
        <w:p w:rsidR="00EE7FF6" w:rsidRPr="00306B3E" w:rsidRDefault="00EE7FF6" w:rsidP="0078762C">
          <w:pPr>
            <w:pStyle w:val="stbilgi"/>
            <w:rPr>
              <w:rFonts w:ascii="Times New Roman" w:hAnsi="Times New Roman" w:cs="Times New Roman"/>
              <w:sz w:val="24"/>
            </w:rPr>
          </w:pPr>
        </w:p>
      </w:tc>
      <w:tc>
        <w:tcPr>
          <w:tcW w:w="1839" w:type="dxa"/>
          <w:vAlign w:val="center"/>
        </w:tcPr>
        <w:p w:rsidR="00EE7FF6" w:rsidRPr="008F21AB" w:rsidRDefault="00EE7FF6" w:rsidP="0078762C">
          <w:pPr>
            <w:pStyle w:val="stbilgi"/>
            <w:rPr>
              <w:rFonts w:ascii="Times New Roman" w:hAnsi="Times New Roman" w:cs="Times New Roman"/>
              <w:b/>
              <w:sz w:val="24"/>
            </w:rPr>
          </w:pPr>
          <w:r w:rsidRPr="008F21AB">
            <w:rPr>
              <w:rFonts w:ascii="Times New Roman" w:hAnsi="Times New Roman" w:cs="Times New Roman"/>
              <w:b/>
              <w:sz w:val="24"/>
            </w:rPr>
            <w:t>Revizyon No</w:t>
          </w:r>
        </w:p>
      </w:tc>
      <w:tc>
        <w:tcPr>
          <w:tcW w:w="1296" w:type="dxa"/>
          <w:vAlign w:val="center"/>
        </w:tcPr>
        <w:p w:rsidR="00EE7FF6" w:rsidRPr="008F21AB" w:rsidRDefault="00EE7FF6" w:rsidP="0078762C">
          <w:pPr>
            <w:pStyle w:val="stbilgi"/>
            <w:rPr>
              <w:rFonts w:ascii="Times New Roman" w:hAnsi="Times New Roman" w:cs="Times New Roman"/>
              <w:sz w:val="24"/>
            </w:rPr>
          </w:pPr>
          <w:r w:rsidRPr="008F21AB">
            <w:rPr>
              <w:rFonts w:ascii="Times New Roman" w:hAnsi="Times New Roman" w:cs="Times New Roman"/>
              <w:sz w:val="24"/>
            </w:rPr>
            <w:t>R0</w:t>
          </w:r>
          <w:r w:rsidR="00753DAD">
            <w:rPr>
              <w:rFonts w:ascii="Times New Roman" w:hAnsi="Times New Roman" w:cs="Times New Roman"/>
              <w:sz w:val="24"/>
            </w:rPr>
            <w:t>1</w:t>
          </w:r>
        </w:p>
      </w:tc>
    </w:tr>
    <w:tr w:rsidR="00EE7FF6" w:rsidRPr="00726CD5" w:rsidTr="00BD7D5B">
      <w:trPr>
        <w:trHeight w:val="351"/>
        <w:jc w:val="center"/>
      </w:trPr>
      <w:tc>
        <w:tcPr>
          <w:tcW w:w="2028" w:type="dxa"/>
          <w:vMerge/>
          <w:vAlign w:val="center"/>
        </w:tcPr>
        <w:p w:rsidR="00EE7FF6" w:rsidRPr="00306B3E" w:rsidRDefault="00EE7FF6" w:rsidP="0078762C">
          <w:pPr>
            <w:pStyle w:val="stbilgi"/>
            <w:rPr>
              <w:rFonts w:ascii="Times New Roman" w:hAnsi="Times New Roman" w:cs="Times New Roman"/>
              <w:sz w:val="20"/>
            </w:rPr>
          </w:pPr>
        </w:p>
      </w:tc>
      <w:tc>
        <w:tcPr>
          <w:tcW w:w="5480" w:type="dxa"/>
          <w:vMerge/>
          <w:vAlign w:val="center"/>
        </w:tcPr>
        <w:p w:rsidR="00EE7FF6" w:rsidRPr="00306B3E" w:rsidRDefault="00EE7FF6" w:rsidP="0078762C">
          <w:pPr>
            <w:pStyle w:val="stbilgi"/>
            <w:rPr>
              <w:rFonts w:ascii="Times New Roman" w:hAnsi="Times New Roman" w:cs="Times New Roman"/>
              <w:sz w:val="24"/>
            </w:rPr>
          </w:pPr>
        </w:p>
      </w:tc>
      <w:tc>
        <w:tcPr>
          <w:tcW w:w="1839" w:type="dxa"/>
          <w:vAlign w:val="center"/>
        </w:tcPr>
        <w:p w:rsidR="00EE7FF6" w:rsidRPr="008F21AB" w:rsidRDefault="00EE7FF6" w:rsidP="0078762C">
          <w:pPr>
            <w:pStyle w:val="stbilgi"/>
            <w:rPr>
              <w:rFonts w:ascii="Times New Roman" w:hAnsi="Times New Roman" w:cs="Times New Roman"/>
              <w:b/>
              <w:sz w:val="24"/>
            </w:rPr>
          </w:pPr>
          <w:r w:rsidRPr="008F21AB">
            <w:rPr>
              <w:rFonts w:ascii="Times New Roman" w:hAnsi="Times New Roman" w:cs="Times New Roman"/>
              <w:b/>
              <w:sz w:val="24"/>
            </w:rPr>
            <w:t>Revizyon Tar.</w:t>
          </w:r>
        </w:p>
      </w:tc>
      <w:tc>
        <w:tcPr>
          <w:tcW w:w="1296" w:type="dxa"/>
          <w:vAlign w:val="center"/>
        </w:tcPr>
        <w:p w:rsidR="00EE7FF6" w:rsidRPr="008F21AB" w:rsidRDefault="00753DAD" w:rsidP="0078762C">
          <w:pPr>
            <w:pStyle w:val="stbilgi"/>
            <w:rPr>
              <w:rFonts w:ascii="Times New Roman" w:hAnsi="Times New Roman" w:cs="Times New Roman"/>
              <w:sz w:val="24"/>
            </w:rPr>
          </w:pPr>
          <w:r>
            <w:rPr>
              <w:rFonts w:ascii="Times New Roman" w:hAnsi="Times New Roman" w:cs="Times New Roman"/>
              <w:sz w:val="24"/>
            </w:rPr>
            <w:t>30.12.2018</w:t>
          </w:r>
        </w:p>
      </w:tc>
    </w:tr>
  </w:tbl>
  <w:p w:rsidR="00EE7FF6" w:rsidRDefault="00EE7FF6" w:rsidP="00726CD5">
    <w:pPr>
      <w:pStyle w:val="stbilgi"/>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362B"/>
    <w:multiLevelType w:val="hybridMultilevel"/>
    <w:tmpl w:val="86587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92613D"/>
    <w:multiLevelType w:val="hybridMultilevel"/>
    <w:tmpl w:val="478E8D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4E56FF"/>
    <w:multiLevelType w:val="hybridMultilevel"/>
    <w:tmpl w:val="BAD8A246"/>
    <w:lvl w:ilvl="0" w:tplc="DDC6B308">
      <w:start w:val="1"/>
      <w:numFmt w:val="bullet"/>
      <w:lvlText w:val=""/>
      <w:lvlJc w:val="left"/>
      <w:pPr>
        <w:ind w:left="862" w:hanging="360"/>
      </w:pPr>
      <w:rPr>
        <w:rFonts w:ascii="Symbol" w:hAnsi="Symbol" w:hint="default"/>
        <w:color w:val="auto"/>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
    <w:nsid w:val="0B852A0B"/>
    <w:multiLevelType w:val="hybridMultilevel"/>
    <w:tmpl w:val="3C48E634"/>
    <w:lvl w:ilvl="0" w:tplc="041F0001">
      <w:start w:val="1"/>
      <w:numFmt w:val="bullet"/>
      <w:lvlText w:val=""/>
      <w:lvlJc w:val="left"/>
      <w:pPr>
        <w:ind w:left="1512" w:hanging="360"/>
      </w:pPr>
      <w:rPr>
        <w:rFonts w:ascii="Symbol" w:hAnsi="Symbol" w:hint="default"/>
      </w:rPr>
    </w:lvl>
    <w:lvl w:ilvl="1" w:tplc="041F0003" w:tentative="1">
      <w:start w:val="1"/>
      <w:numFmt w:val="bullet"/>
      <w:lvlText w:val="o"/>
      <w:lvlJc w:val="left"/>
      <w:pPr>
        <w:ind w:left="2232" w:hanging="360"/>
      </w:pPr>
      <w:rPr>
        <w:rFonts w:ascii="Courier New" w:hAnsi="Courier New" w:cs="Courier New" w:hint="default"/>
      </w:rPr>
    </w:lvl>
    <w:lvl w:ilvl="2" w:tplc="041F0005" w:tentative="1">
      <w:start w:val="1"/>
      <w:numFmt w:val="bullet"/>
      <w:lvlText w:val=""/>
      <w:lvlJc w:val="left"/>
      <w:pPr>
        <w:ind w:left="2952" w:hanging="360"/>
      </w:pPr>
      <w:rPr>
        <w:rFonts w:ascii="Wingdings" w:hAnsi="Wingdings" w:hint="default"/>
      </w:rPr>
    </w:lvl>
    <w:lvl w:ilvl="3" w:tplc="041F0001" w:tentative="1">
      <w:start w:val="1"/>
      <w:numFmt w:val="bullet"/>
      <w:lvlText w:val=""/>
      <w:lvlJc w:val="left"/>
      <w:pPr>
        <w:ind w:left="3672" w:hanging="360"/>
      </w:pPr>
      <w:rPr>
        <w:rFonts w:ascii="Symbol" w:hAnsi="Symbol" w:hint="default"/>
      </w:rPr>
    </w:lvl>
    <w:lvl w:ilvl="4" w:tplc="041F0003" w:tentative="1">
      <w:start w:val="1"/>
      <w:numFmt w:val="bullet"/>
      <w:lvlText w:val="o"/>
      <w:lvlJc w:val="left"/>
      <w:pPr>
        <w:ind w:left="4392" w:hanging="360"/>
      </w:pPr>
      <w:rPr>
        <w:rFonts w:ascii="Courier New" w:hAnsi="Courier New" w:cs="Courier New" w:hint="default"/>
      </w:rPr>
    </w:lvl>
    <w:lvl w:ilvl="5" w:tplc="041F0005" w:tentative="1">
      <w:start w:val="1"/>
      <w:numFmt w:val="bullet"/>
      <w:lvlText w:val=""/>
      <w:lvlJc w:val="left"/>
      <w:pPr>
        <w:ind w:left="5112" w:hanging="360"/>
      </w:pPr>
      <w:rPr>
        <w:rFonts w:ascii="Wingdings" w:hAnsi="Wingdings" w:hint="default"/>
      </w:rPr>
    </w:lvl>
    <w:lvl w:ilvl="6" w:tplc="041F0001" w:tentative="1">
      <w:start w:val="1"/>
      <w:numFmt w:val="bullet"/>
      <w:lvlText w:val=""/>
      <w:lvlJc w:val="left"/>
      <w:pPr>
        <w:ind w:left="5832" w:hanging="360"/>
      </w:pPr>
      <w:rPr>
        <w:rFonts w:ascii="Symbol" w:hAnsi="Symbol" w:hint="default"/>
      </w:rPr>
    </w:lvl>
    <w:lvl w:ilvl="7" w:tplc="041F0003" w:tentative="1">
      <w:start w:val="1"/>
      <w:numFmt w:val="bullet"/>
      <w:lvlText w:val="o"/>
      <w:lvlJc w:val="left"/>
      <w:pPr>
        <w:ind w:left="6552" w:hanging="360"/>
      </w:pPr>
      <w:rPr>
        <w:rFonts w:ascii="Courier New" w:hAnsi="Courier New" w:cs="Courier New" w:hint="default"/>
      </w:rPr>
    </w:lvl>
    <w:lvl w:ilvl="8" w:tplc="041F0005" w:tentative="1">
      <w:start w:val="1"/>
      <w:numFmt w:val="bullet"/>
      <w:lvlText w:val=""/>
      <w:lvlJc w:val="left"/>
      <w:pPr>
        <w:ind w:left="7272" w:hanging="360"/>
      </w:pPr>
      <w:rPr>
        <w:rFonts w:ascii="Wingdings" w:hAnsi="Wingdings" w:hint="default"/>
      </w:rPr>
    </w:lvl>
  </w:abstractNum>
  <w:abstractNum w:abstractNumId="4">
    <w:nsid w:val="0BC12F6B"/>
    <w:multiLevelType w:val="hybridMultilevel"/>
    <w:tmpl w:val="8C066750"/>
    <w:lvl w:ilvl="0" w:tplc="041F0001">
      <w:start w:val="1"/>
      <w:numFmt w:val="bullet"/>
      <w:lvlText w:val=""/>
      <w:lvlJc w:val="left"/>
      <w:pPr>
        <w:ind w:left="1512" w:hanging="360"/>
      </w:pPr>
      <w:rPr>
        <w:rFonts w:ascii="Symbol" w:hAnsi="Symbol" w:hint="default"/>
      </w:rPr>
    </w:lvl>
    <w:lvl w:ilvl="1" w:tplc="041F0003" w:tentative="1">
      <w:start w:val="1"/>
      <w:numFmt w:val="bullet"/>
      <w:lvlText w:val="o"/>
      <w:lvlJc w:val="left"/>
      <w:pPr>
        <w:ind w:left="2232" w:hanging="360"/>
      </w:pPr>
      <w:rPr>
        <w:rFonts w:ascii="Courier New" w:hAnsi="Courier New" w:cs="Courier New" w:hint="default"/>
      </w:rPr>
    </w:lvl>
    <w:lvl w:ilvl="2" w:tplc="041F0005" w:tentative="1">
      <w:start w:val="1"/>
      <w:numFmt w:val="bullet"/>
      <w:lvlText w:val=""/>
      <w:lvlJc w:val="left"/>
      <w:pPr>
        <w:ind w:left="2952" w:hanging="360"/>
      </w:pPr>
      <w:rPr>
        <w:rFonts w:ascii="Wingdings" w:hAnsi="Wingdings" w:hint="default"/>
      </w:rPr>
    </w:lvl>
    <w:lvl w:ilvl="3" w:tplc="041F0001" w:tentative="1">
      <w:start w:val="1"/>
      <w:numFmt w:val="bullet"/>
      <w:lvlText w:val=""/>
      <w:lvlJc w:val="left"/>
      <w:pPr>
        <w:ind w:left="3672" w:hanging="360"/>
      </w:pPr>
      <w:rPr>
        <w:rFonts w:ascii="Symbol" w:hAnsi="Symbol" w:hint="default"/>
      </w:rPr>
    </w:lvl>
    <w:lvl w:ilvl="4" w:tplc="041F0003" w:tentative="1">
      <w:start w:val="1"/>
      <w:numFmt w:val="bullet"/>
      <w:lvlText w:val="o"/>
      <w:lvlJc w:val="left"/>
      <w:pPr>
        <w:ind w:left="4392" w:hanging="360"/>
      </w:pPr>
      <w:rPr>
        <w:rFonts w:ascii="Courier New" w:hAnsi="Courier New" w:cs="Courier New" w:hint="default"/>
      </w:rPr>
    </w:lvl>
    <w:lvl w:ilvl="5" w:tplc="041F0005" w:tentative="1">
      <w:start w:val="1"/>
      <w:numFmt w:val="bullet"/>
      <w:lvlText w:val=""/>
      <w:lvlJc w:val="left"/>
      <w:pPr>
        <w:ind w:left="5112" w:hanging="360"/>
      </w:pPr>
      <w:rPr>
        <w:rFonts w:ascii="Wingdings" w:hAnsi="Wingdings" w:hint="default"/>
      </w:rPr>
    </w:lvl>
    <w:lvl w:ilvl="6" w:tplc="041F0001" w:tentative="1">
      <w:start w:val="1"/>
      <w:numFmt w:val="bullet"/>
      <w:lvlText w:val=""/>
      <w:lvlJc w:val="left"/>
      <w:pPr>
        <w:ind w:left="5832" w:hanging="360"/>
      </w:pPr>
      <w:rPr>
        <w:rFonts w:ascii="Symbol" w:hAnsi="Symbol" w:hint="default"/>
      </w:rPr>
    </w:lvl>
    <w:lvl w:ilvl="7" w:tplc="041F0003" w:tentative="1">
      <w:start w:val="1"/>
      <w:numFmt w:val="bullet"/>
      <w:lvlText w:val="o"/>
      <w:lvlJc w:val="left"/>
      <w:pPr>
        <w:ind w:left="6552" w:hanging="360"/>
      </w:pPr>
      <w:rPr>
        <w:rFonts w:ascii="Courier New" w:hAnsi="Courier New" w:cs="Courier New" w:hint="default"/>
      </w:rPr>
    </w:lvl>
    <w:lvl w:ilvl="8" w:tplc="041F0005" w:tentative="1">
      <w:start w:val="1"/>
      <w:numFmt w:val="bullet"/>
      <w:lvlText w:val=""/>
      <w:lvlJc w:val="left"/>
      <w:pPr>
        <w:ind w:left="7272" w:hanging="360"/>
      </w:pPr>
      <w:rPr>
        <w:rFonts w:ascii="Wingdings" w:hAnsi="Wingdings" w:hint="default"/>
      </w:rPr>
    </w:lvl>
  </w:abstractNum>
  <w:abstractNum w:abstractNumId="5">
    <w:nsid w:val="13ED2033"/>
    <w:multiLevelType w:val="hybridMultilevel"/>
    <w:tmpl w:val="E34C97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4DB5214"/>
    <w:multiLevelType w:val="hybridMultilevel"/>
    <w:tmpl w:val="2B14F68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7">
    <w:nsid w:val="192B2EFD"/>
    <w:multiLevelType w:val="multilevel"/>
    <w:tmpl w:val="5E1E3FDA"/>
    <w:lvl w:ilvl="0">
      <w:start w:val="1"/>
      <w:numFmt w:val="decimal"/>
      <w:lvlText w:val="%1."/>
      <w:lvlJc w:val="left"/>
      <w:pPr>
        <w:ind w:left="360" w:hanging="360"/>
      </w:pPr>
      <w:rPr>
        <w:b/>
        <w:i w:val="0"/>
        <w:sz w:val="24"/>
        <w:szCs w:val="20"/>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6C565A"/>
    <w:multiLevelType w:val="hybridMultilevel"/>
    <w:tmpl w:val="260626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95E2FF2"/>
    <w:multiLevelType w:val="hybridMultilevel"/>
    <w:tmpl w:val="3776026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0">
    <w:nsid w:val="2BF2269F"/>
    <w:multiLevelType w:val="hybridMultilevel"/>
    <w:tmpl w:val="C262B1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11812BE"/>
    <w:multiLevelType w:val="hybridMultilevel"/>
    <w:tmpl w:val="7C7E5C5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2">
    <w:nsid w:val="36F62EF3"/>
    <w:multiLevelType w:val="hybridMultilevel"/>
    <w:tmpl w:val="BBA06702"/>
    <w:lvl w:ilvl="0" w:tplc="041F0001">
      <w:start w:val="1"/>
      <w:numFmt w:val="bullet"/>
      <w:lvlText w:val=""/>
      <w:lvlJc w:val="left"/>
      <w:pPr>
        <w:ind w:left="1512" w:hanging="360"/>
      </w:pPr>
      <w:rPr>
        <w:rFonts w:ascii="Symbol" w:hAnsi="Symbol" w:hint="default"/>
      </w:rPr>
    </w:lvl>
    <w:lvl w:ilvl="1" w:tplc="041F0003" w:tentative="1">
      <w:start w:val="1"/>
      <w:numFmt w:val="bullet"/>
      <w:lvlText w:val="o"/>
      <w:lvlJc w:val="left"/>
      <w:pPr>
        <w:ind w:left="2232" w:hanging="360"/>
      </w:pPr>
      <w:rPr>
        <w:rFonts w:ascii="Courier New" w:hAnsi="Courier New" w:cs="Courier New" w:hint="default"/>
      </w:rPr>
    </w:lvl>
    <w:lvl w:ilvl="2" w:tplc="041F0005" w:tentative="1">
      <w:start w:val="1"/>
      <w:numFmt w:val="bullet"/>
      <w:lvlText w:val=""/>
      <w:lvlJc w:val="left"/>
      <w:pPr>
        <w:ind w:left="2952" w:hanging="360"/>
      </w:pPr>
      <w:rPr>
        <w:rFonts w:ascii="Wingdings" w:hAnsi="Wingdings" w:hint="default"/>
      </w:rPr>
    </w:lvl>
    <w:lvl w:ilvl="3" w:tplc="041F0001" w:tentative="1">
      <w:start w:val="1"/>
      <w:numFmt w:val="bullet"/>
      <w:lvlText w:val=""/>
      <w:lvlJc w:val="left"/>
      <w:pPr>
        <w:ind w:left="3672" w:hanging="360"/>
      </w:pPr>
      <w:rPr>
        <w:rFonts w:ascii="Symbol" w:hAnsi="Symbol" w:hint="default"/>
      </w:rPr>
    </w:lvl>
    <w:lvl w:ilvl="4" w:tplc="041F0003" w:tentative="1">
      <w:start w:val="1"/>
      <w:numFmt w:val="bullet"/>
      <w:lvlText w:val="o"/>
      <w:lvlJc w:val="left"/>
      <w:pPr>
        <w:ind w:left="4392" w:hanging="360"/>
      </w:pPr>
      <w:rPr>
        <w:rFonts w:ascii="Courier New" w:hAnsi="Courier New" w:cs="Courier New" w:hint="default"/>
      </w:rPr>
    </w:lvl>
    <w:lvl w:ilvl="5" w:tplc="041F0005" w:tentative="1">
      <w:start w:val="1"/>
      <w:numFmt w:val="bullet"/>
      <w:lvlText w:val=""/>
      <w:lvlJc w:val="left"/>
      <w:pPr>
        <w:ind w:left="5112" w:hanging="360"/>
      </w:pPr>
      <w:rPr>
        <w:rFonts w:ascii="Wingdings" w:hAnsi="Wingdings" w:hint="default"/>
      </w:rPr>
    </w:lvl>
    <w:lvl w:ilvl="6" w:tplc="041F0001" w:tentative="1">
      <w:start w:val="1"/>
      <w:numFmt w:val="bullet"/>
      <w:lvlText w:val=""/>
      <w:lvlJc w:val="left"/>
      <w:pPr>
        <w:ind w:left="5832" w:hanging="360"/>
      </w:pPr>
      <w:rPr>
        <w:rFonts w:ascii="Symbol" w:hAnsi="Symbol" w:hint="default"/>
      </w:rPr>
    </w:lvl>
    <w:lvl w:ilvl="7" w:tplc="041F0003" w:tentative="1">
      <w:start w:val="1"/>
      <w:numFmt w:val="bullet"/>
      <w:lvlText w:val="o"/>
      <w:lvlJc w:val="left"/>
      <w:pPr>
        <w:ind w:left="6552" w:hanging="360"/>
      </w:pPr>
      <w:rPr>
        <w:rFonts w:ascii="Courier New" w:hAnsi="Courier New" w:cs="Courier New" w:hint="default"/>
      </w:rPr>
    </w:lvl>
    <w:lvl w:ilvl="8" w:tplc="041F0005" w:tentative="1">
      <w:start w:val="1"/>
      <w:numFmt w:val="bullet"/>
      <w:lvlText w:val=""/>
      <w:lvlJc w:val="left"/>
      <w:pPr>
        <w:ind w:left="7272" w:hanging="360"/>
      </w:pPr>
      <w:rPr>
        <w:rFonts w:ascii="Wingdings" w:hAnsi="Wingdings" w:hint="default"/>
      </w:rPr>
    </w:lvl>
  </w:abstractNum>
  <w:abstractNum w:abstractNumId="13">
    <w:nsid w:val="38717EC5"/>
    <w:multiLevelType w:val="hybridMultilevel"/>
    <w:tmpl w:val="47BA09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A336DB1"/>
    <w:multiLevelType w:val="hybridMultilevel"/>
    <w:tmpl w:val="C032BB5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5">
    <w:nsid w:val="3C0A062C"/>
    <w:multiLevelType w:val="hybridMultilevel"/>
    <w:tmpl w:val="F02097A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6">
    <w:nsid w:val="3CFF464D"/>
    <w:multiLevelType w:val="hybridMultilevel"/>
    <w:tmpl w:val="53A093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05B2CA8"/>
    <w:multiLevelType w:val="hybridMultilevel"/>
    <w:tmpl w:val="C6F68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40835E9"/>
    <w:multiLevelType w:val="hybridMultilevel"/>
    <w:tmpl w:val="AEEE92E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9">
    <w:nsid w:val="496D260B"/>
    <w:multiLevelType w:val="hybridMultilevel"/>
    <w:tmpl w:val="418627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AF731D9"/>
    <w:multiLevelType w:val="hybridMultilevel"/>
    <w:tmpl w:val="1FE88E8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B356959"/>
    <w:multiLevelType w:val="hybridMultilevel"/>
    <w:tmpl w:val="AE4C2B4E"/>
    <w:lvl w:ilvl="0" w:tplc="50EE102A">
      <w:start w:val="1"/>
      <w:numFmt w:val="decimal"/>
      <w:lvlText w:val="%1."/>
      <w:lvlJc w:val="left"/>
      <w:pPr>
        <w:ind w:left="720" w:hanging="360"/>
      </w:pPr>
      <w:rPr>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C912BF4"/>
    <w:multiLevelType w:val="hybridMultilevel"/>
    <w:tmpl w:val="F914185E"/>
    <w:lvl w:ilvl="0" w:tplc="041F0001">
      <w:start w:val="1"/>
      <w:numFmt w:val="bullet"/>
      <w:lvlText w:val=""/>
      <w:lvlJc w:val="left"/>
      <w:pPr>
        <w:ind w:left="862" w:hanging="360"/>
      </w:pPr>
      <w:rPr>
        <w:rFonts w:ascii="Symbol" w:hAnsi="Symbol" w:hint="default"/>
      </w:rPr>
    </w:lvl>
    <w:lvl w:ilvl="1" w:tplc="041F0003">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3">
    <w:nsid w:val="55612F4B"/>
    <w:multiLevelType w:val="hybridMultilevel"/>
    <w:tmpl w:val="041E2CE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4">
    <w:nsid w:val="571A3DE8"/>
    <w:multiLevelType w:val="hybridMultilevel"/>
    <w:tmpl w:val="63260C22"/>
    <w:lvl w:ilvl="0" w:tplc="041F0001">
      <w:start w:val="1"/>
      <w:numFmt w:val="bullet"/>
      <w:lvlText w:val=""/>
      <w:lvlJc w:val="left"/>
      <w:pPr>
        <w:ind w:left="1512" w:hanging="360"/>
      </w:pPr>
      <w:rPr>
        <w:rFonts w:ascii="Symbol" w:hAnsi="Symbol" w:hint="default"/>
      </w:rPr>
    </w:lvl>
    <w:lvl w:ilvl="1" w:tplc="041F0003" w:tentative="1">
      <w:start w:val="1"/>
      <w:numFmt w:val="bullet"/>
      <w:lvlText w:val="o"/>
      <w:lvlJc w:val="left"/>
      <w:pPr>
        <w:ind w:left="2232" w:hanging="360"/>
      </w:pPr>
      <w:rPr>
        <w:rFonts w:ascii="Courier New" w:hAnsi="Courier New" w:cs="Courier New" w:hint="default"/>
      </w:rPr>
    </w:lvl>
    <w:lvl w:ilvl="2" w:tplc="041F0005" w:tentative="1">
      <w:start w:val="1"/>
      <w:numFmt w:val="bullet"/>
      <w:lvlText w:val=""/>
      <w:lvlJc w:val="left"/>
      <w:pPr>
        <w:ind w:left="2952" w:hanging="360"/>
      </w:pPr>
      <w:rPr>
        <w:rFonts w:ascii="Wingdings" w:hAnsi="Wingdings" w:hint="default"/>
      </w:rPr>
    </w:lvl>
    <w:lvl w:ilvl="3" w:tplc="041F0001" w:tentative="1">
      <w:start w:val="1"/>
      <w:numFmt w:val="bullet"/>
      <w:lvlText w:val=""/>
      <w:lvlJc w:val="left"/>
      <w:pPr>
        <w:ind w:left="3672" w:hanging="360"/>
      </w:pPr>
      <w:rPr>
        <w:rFonts w:ascii="Symbol" w:hAnsi="Symbol" w:hint="default"/>
      </w:rPr>
    </w:lvl>
    <w:lvl w:ilvl="4" w:tplc="041F0003" w:tentative="1">
      <w:start w:val="1"/>
      <w:numFmt w:val="bullet"/>
      <w:lvlText w:val="o"/>
      <w:lvlJc w:val="left"/>
      <w:pPr>
        <w:ind w:left="4392" w:hanging="360"/>
      </w:pPr>
      <w:rPr>
        <w:rFonts w:ascii="Courier New" w:hAnsi="Courier New" w:cs="Courier New" w:hint="default"/>
      </w:rPr>
    </w:lvl>
    <w:lvl w:ilvl="5" w:tplc="041F0005" w:tentative="1">
      <w:start w:val="1"/>
      <w:numFmt w:val="bullet"/>
      <w:lvlText w:val=""/>
      <w:lvlJc w:val="left"/>
      <w:pPr>
        <w:ind w:left="5112" w:hanging="360"/>
      </w:pPr>
      <w:rPr>
        <w:rFonts w:ascii="Wingdings" w:hAnsi="Wingdings" w:hint="default"/>
      </w:rPr>
    </w:lvl>
    <w:lvl w:ilvl="6" w:tplc="041F0001" w:tentative="1">
      <w:start w:val="1"/>
      <w:numFmt w:val="bullet"/>
      <w:lvlText w:val=""/>
      <w:lvlJc w:val="left"/>
      <w:pPr>
        <w:ind w:left="5832" w:hanging="360"/>
      </w:pPr>
      <w:rPr>
        <w:rFonts w:ascii="Symbol" w:hAnsi="Symbol" w:hint="default"/>
      </w:rPr>
    </w:lvl>
    <w:lvl w:ilvl="7" w:tplc="041F0003" w:tentative="1">
      <w:start w:val="1"/>
      <w:numFmt w:val="bullet"/>
      <w:lvlText w:val="o"/>
      <w:lvlJc w:val="left"/>
      <w:pPr>
        <w:ind w:left="6552" w:hanging="360"/>
      </w:pPr>
      <w:rPr>
        <w:rFonts w:ascii="Courier New" w:hAnsi="Courier New" w:cs="Courier New" w:hint="default"/>
      </w:rPr>
    </w:lvl>
    <w:lvl w:ilvl="8" w:tplc="041F0005" w:tentative="1">
      <w:start w:val="1"/>
      <w:numFmt w:val="bullet"/>
      <w:lvlText w:val=""/>
      <w:lvlJc w:val="left"/>
      <w:pPr>
        <w:ind w:left="7272" w:hanging="360"/>
      </w:pPr>
      <w:rPr>
        <w:rFonts w:ascii="Wingdings" w:hAnsi="Wingdings" w:hint="default"/>
      </w:rPr>
    </w:lvl>
  </w:abstractNum>
  <w:abstractNum w:abstractNumId="25">
    <w:nsid w:val="576F125F"/>
    <w:multiLevelType w:val="hybridMultilevel"/>
    <w:tmpl w:val="DDDE2FD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6">
    <w:nsid w:val="59601254"/>
    <w:multiLevelType w:val="hybridMultilevel"/>
    <w:tmpl w:val="834EDA2E"/>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7">
    <w:nsid w:val="5A66441F"/>
    <w:multiLevelType w:val="hybridMultilevel"/>
    <w:tmpl w:val="2C70212E"/>
    <w:lvl w:ilvl="0" w:tplc="50EE102A">
      <w:start w:val="1"/>
      <w:numFmt w:val="decimal"/>
      <w:lvlText w:val="%1."/>
      <w:lvlJc w:val="left"/>
      <w:pPr>
        <w:ind w:left="720" w:hanging="360"/>
      </w:pPr>
      <w:rPr>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AA116E3"/>
    <w:multiLevelType w:val="hybridMultilevel"/>
    <w:tmpl w:val="588EBBBE"/>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9">
    <w:nsid w:val="5F2C5A49"/>
    <w:multiLevelType w:val="hybridMultilevel"/>
    <w:tmpl w:val="DC56570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0">
    <w:nsid w:val="5F3967C8"/>
    <w:multiLevelType w:val="hybridMultilevel"/>
    <w:tmpl w:val="792E6F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19E3529"/>
    <w:multiLevelType w:val="hybridMultilevel"/>
    <w:tmpl w:val="28441A5C"/>
    <w:lvl w:ilvl="0" w:tplc="041F0001">
      <w:start w:val="1"/>
      <w:numFmt w:val="bullet"/>
      <w:lvlText w:val=""/>
      <w:lvlJc w:val="left"/>
      <w:pPr>
        <w:ind w:left="1152" w:hanging="360"/>
      </w:pPr>
      <w:rPr>
        <w:rFonts w:ascii="Symbol" w:hAnsi="Symbol" w:hint="default"/>
      </w:rPr>
    </w:lvl>
    <w:lvl w:ilvl="1" w:tplc="041F0003" w:tentative="1">
      <w:start w:val="1"/>
      <w:numFmt w:val="bullet"/>
      <w:lvlText w:val="o"/>
      <w:lvlJc w:val="left"/>
      <w:pPr>
        <w:ind w:left="1872" w:hanging="360"/>
      </w:pPr>
      <w:rPr>
        <w:rFonts w:ascii="Courier New" w:hAnsi="Courier New" w:cs="Courier New" w:hint="default"/>
      </w:rPr>
    </w:lvl>
    <w:lvl w:ilvl="2" w:tplc="041F0005" w:tentative="1">
      <w:start w:val="1"/>
      <w:numFmt w:val="bullet"/>
      <w:lvlText w:val=""/>
      <w:lvlJc w:val="left"/>
      <w:pPr>
        <w:ind w:left="2592" w:hanging="360"/>
      </w:pPr>
      <w:rPr>
        <w:rFonts w:ascii="Wingdings" w:hAnsi="Wingdings" w:hint="default"/>
      </w:rPr>
    </w:lvl>
    <w:lvl w:ilvl="3" w:tplc="041F0001" w:tentative="1">
      <w:start w:val="1"/>
      <w:numFmt w:val="bullet"/>
      <w:lvlText w:val=""/>
      <w:lvlJc w:val="left"/>
      <w:pPr>
        <w:ind w:left="3312" w:hanging="360"/>
      </w:pPr>
      <w:rPr>
        <w:rFonts w:ascii="Symbol" w:hAnsi="Symbol" w:hint="default"/>
      </w:rPr>
    </w:lvl>
    <w:lvl w:ilvl="4" w:tplc="041F0003" w:tentative="1">
      <w:start w:val="1"/>
      <w:numFmt w:val="bullet"/>
      <w:lvlText w:val="o"/>
      <w:lvlJc w:val="left"/>
      <w:pPr>
        <w:ind w:left="4032" w:hanging="360"/>
      </w:pPr>
      <w:rPr>
        <w:rFonts w:ascii="Courier New" w:hAnsi="Courier New" w:cs="Courier New" w:hint="default"/>
      </w:rPr>
    </w:lvl>
    <w:lvl w:ilvl="5" w:tplc="041F0005" w:tentative="1">
      <w:start w:val="1"/>
      <w:numFmt w:val="bullet"/>
      <w:lvlText w:val=""/>
      <w:lvlJc w:val="left"/>
      <w:pPr>
        <w:ind w:left="4752" w:hanging="360"/>
      </w:pPr>
      <w:rPr>
        <w:rFonts w:ascii="Wingdings" w:hAnsi="Wingdings" w:hint="default"/>
      </w:rPr>
    </w:lvl>
    <w:lvl w:ilvl="6" w:tplc="041F0001" w:tentative="1">
      <w:start w:val="1"/>
      <w:numFmt w:val="bullet"/>
      <w:lvlText w:val=""/>
      <w:lvlJc w:val="left"/>
      <w:pPr>
        <w:ind w:left="5472" w:hanging="360"/>
      </w:pPr>
      <w:rPr>
        <w:rFonts w:ascii="Symbol" w:hAnsi="Symbol" w:hint="default"/>
      </w:rPr>
    </w:lvl>
    <w:lvl w:ilvl="7" w:tplc="041F0003" w:tentative="1">
      <w:start w:val="1"/>
      <w:numFmt w:val="bullet"/>
      <w:lvlText w:val="o"/>
      <w:lvlJc w:val="left"/>
      <w:pPr>
        <w:ind w:left="6192" w:hanging="360"/>
      </w:pPr>
      <w:rPr>
        <w:rFonts w:ascii="Courier New" w:hAnsi="Courier New" w:cs="Courier New" w:hint="default"/>
      </w:rPr>
    </w:lvl>
    <w:lvl w:ilvl="8" w:tplc="041F0005" w:tentative="1">
      <w:start w:val="1"/>
      <w:numFmt w:val="bullet"/>
      <w:lvlText w:val=""/>
      <w:lvlJc w:val="left"/>
      <w:pPr>
        <w:ind w:left="6912" w:hanging="360"/>
      </w:pPr>
      <w:rPr>
        <w:rFonts w:ascii="Wingdings" w:hAnsi="Wingdings" w:hint="default"/>
      </w:rPr>
    </w:lvl>
  </w:abstractNum>
  <w:abstractNum w:abstractNumId="32">
    <w:nsid w:val="6A0A574D"/>
    <w:multiLevelType w:val="hybridMultilevel"/>
    <w:tmpl w:val="D6505B88"/>
    <w:lvl w:ilvl="0" w:tplc="041F0001">
      <w:start w:val="1"/>
      <w:numFmt w:val="bullet"/>
      <w:lvlText w:val=""/>
      <w:lvlJc w:val="left"/>
      <w:pPr>
        <w:ind w:left="1512" w:hanging="360"/>
      </w:pPr>
      <w:rPr>
        <w:rFonts w:ascii="Symbol" w:hAnsi="Symbol" w:hint="default"/>
      </w:rPr>
    </w:lvl>
    <w:lvl w:ilvl="1" w:tplc="041F0003" w:tentative="1">
      <w:start w:val="1"/>
      <w:numFmt w:val="bullet"/>
      <w:lvlText w:val="o"/>
      <w:lvlJc w:val="left"/>
      <w:pPr>
        <w:ind w:left="2232" w:hanging="360"/>
      </w:pPr>
      <w:rPr>
        <w:rFonts w:ascii="Courier New" w:hAnsi="Courier New" w:cs="Courier New" w:hint="default"/>
      </w:rPr>
    </w:lvl>
    <w:lvl w:ilvl="2" w:tplc="041F0005" w:tentative="1">
      <w:start w:val="1"/>
      <w:numFmt w:val="bullet"/>
      <w:lvlText w:val=""/>
      <w:lvlJc w:val="left"/>
      <w:pPr>
        <w:ind w:left="2952" w:hanging="360"/>
      </w:pPr>
      <w:rPr>
        <w:rFonts w:ascii="Wingdings" w:hAnsi="Wingdings" w:hint="default"/>
      </w:rPr>
    </w:lvl>
    <w:lvl w:ilvl="3" w:tplc="041F0001" w:tentative="1">
      <w:start w:val="1"/>
      <w:numFmt w:val="bullet"/>
      <w:lvlText w:val=""/>
      <w:lvlJc w:val="left"/>
      <w:pPr>
        <w:ind w:left="3672" w:hanging="360"/>
      </w:pPr>
      <w:rPr>
        <w:rFonts w:ascii="Symbol" w:hAnsi="Symbol" w:hint="default"/>
      </w:rPr>
    </w:lvl>
    <w:lvl w:ilvl="4" w:tplc="041F0003" w:tentative="1">
      <w:start w:val="1"/>
      <w:numFmt w:val="bullet"/>
      <w:lvlText w:val="o"/>
      <w:lvlJc w:val="left"/>
      <w:pPr>
        <w:ind w:left="4392" w:hanging="360"/>
      </w:pPr>
      <w:rPr>
        <w:rFonts w:ascii="Courier New" w:hAnsi="Courier New" w:cs="Courier New" w:hint="default"/>
      </w:rPr>
    </w:lvl>
    <w:lvl w:ilvl="5" w:tplc="041F0005" w:tentative="1">
      <w:start w:val="1"/>
      <w:numFmt w:val="bullet"/>
      <w:lvlText w:val=""/>
      <w:lvlJc w:val="left"/>
      <w:pPr>
        <w:ind w:left="5112" w:hanging="360"/>
      </w:pPr>
      <w:rPr>
        <w:rFonts w:ascii="Wingdings" w:hAnsi="Wingdings" w:hint="default"/>
      </w:rPr>
    </w:lvl>
    <w:lvl w:ilvl="6" w:tplc="041F0001" w:tentative="1">
      <w:start w:val="1"/>
      <w:numFmt w:val="bullet"/>
      <w:lvlText w:val=""/>
      <w:lvlJc w:val="left"/>
      <w:pPr>
        <w:ind w:left="5832" w:hanging="360"/>
      </w:pPr>
      <w:rPr>
        <w:rFonts w:ascii="Symbol" w:hAnsi="Symbol" w:hint="default"/>
      </w:rPr>
    </w:lvl>
    <w:lvl w:ilvl="7" w:tplc="041F0003" w:tentative="1">
      <w:start w:val="1"/>
      <w:numFmt w:val="bullet"/>
      <w:lvlText w:val="o"/>
      <w:lvlJc w:val="left"/>
      <w:pPr>
        <w:ind w:left="6552" w:hanging="360"/>
      </w:pPr>
      <w:rPr>
        <w:rFonts w:ascii="Courier New" w:hAnsi="Courier New" w:cs="Courier New" w:hint="default"/>
      </w:rPr>
    </w:lvl>
    <w:lvl w:ilvl="8" w:tplc="041F0005" w:tentative="1">
      <w:start w:val="1"/>
      <w:numFmt w:val="bullet"/>
      <w:lvlText w:val=""/>
      <w:lvlJc w:val="left"/>
      <w:pPr>
        <w:ind w:left="7272" w:hanging="360"/>
      </w:pPr>
      <w:rPr>
        <w:rFonts w:ascii="Wingdings" w:hAnsi="Wingdings" w:hint="default"/>
      </w:rPr>
    </w:lvl>
  </w:abstractNum>
  <w:abstractNum w:abstractNumId="33">
    <w:nsid w:val="6D3974CF"/>
    <w:multiLevelType w:val="hybridMultilevel"/>
    <w:tmpl w:val="F7704B2A"/>
    <w:lvl w:ilvl="0" w:tplc="041F0001">
      <w:start w:val="1"/>
      <w:numFmt w:val="bullet"/>
      <w:lvlText w:val=""/>
      <w:lvlJc w:val="left"/>
      <w:pPr>
        <w:ind w:left="1512" w:hanging="360"/>
      </w:pPr>
      <w:rPr>
        <w:rFonts w:ascii="Symbol" w:hAnsi="Symbol" w:hint="default"/>
      </w:rPr>
    </w:lvl>
    <w:lvl w:ilvl="1" w:tplc="041F0003" w:tentative="1">
      <w:start w:val="1"/>
      <w:numFmt w:val="bullet"/>
      <w:lvlText w:val="o"/>
      <w:lvlJc w:val="left"/>
      <w:pPr>
        <w:ind w:left="2232" w:hanging="360"/>
      </w:pPr>
      <w:rPr>
        <w:rFonts w:ascii="Courier New" w:hAnsi="Courier New" w:cs="Courier New" w:hint="default"/>
      </w:rPr>
    </w:lvl>
    <w:lvl w:ilvl="2" w:tplc="041F0005" w:tentative="1">
      <w:start w:val="1"/>
      <w:numFmt w:val="bullet"/>
      <w:lvlText w:val=""/>
      <w:lvlJc w:val="left"/>
      <w:pPr>
        <w:ind w:left="2952" w:hanging="360"/>
      </w:pPr>
      <w:rPr>
        <w:rFonts w:ascii="Wingdings" w:hAnsi="Wingdings" w:hint="default"/>
      </w:rPr>
    </w:lvl>
    <w:lvl w:ilvl="3" w:tplc="041F0001" w:tentative="1">
      <w:start w:val="1"/>
      <w:numFmt w:val="bullet"/>
      <w:lvlText w:val=""/>
      <w:lvlJc w:val="left"/>
      <w:pPr>
        <w:ind w:left="3672" w:hanging="360"/>
      </w:pPr>
      <w:rPr>
        <w:rFonts w:ascii="Symbol" w:hAnsi="Symbol" w:hint="default"/>
      </w:rPr>
    </w:lvl>
    <w:lvl w:ilvl="4" w:tplc="041F0003" w:tentative="1">
      <w:start w:val="1"/>
      <w:numFmt w:val="bullet"/>
      <w:lvlText w:val="o"/>
      <w:lvlJc w:val="left"/>
      <w:pPr>
        <w:ind w:left="4392" w:hanging="360"/>
      </w:pPr>
      <w:rPr>
        <w:rFonts w:ascii="Courier New" w:hAnsi="Courier New" w:cs="Courier New" w:hint="default"/>
      </w:rPr>
    </w:lvl>
    <w:lvl w:ilvl="5" w:tplc="041F0005" w:tentative="1">
      <w:start w:val="1"/>
      <w:numFmt w:val="bullet"/>
      <w:lvlText w:val=""/>
      <w:lvlJc w:val="left"/>
      <w:pPr>
        <w:ind w:left="5112" w:hanging="360"/>
      </w:pPr>
      <w:rPr>
        <w:rFonts w:ascii="Wingdings" w:hAnsi="Wingdings" w:hint="default"/>
      </w:rPr>
    </w:lvl>
    <w:lvl w:ilvl="6" w:tplc="041F0001" w:tentative="1">
      <w:start w:val="1"/>
      <w:numFmt w:val="bullet"/>
      <w:lvlText w:val=""/>
      <w:lvlJc w:val="left"/>
      <w:pPr>
        <w:ind w:left="5832" w:hanging="360"/>
      </w:pPr>
      <w:rPr>
        <w:rFonts w:ascii="Symbol" w:hAnsi="Symbol" w:hint="default"/>
      </w:rPr>
    </w:lvl>
    <w:lvl w:ilvl="7" w:tplc="041F0003" w:tentative="1">
      <w:start w:val="1"/>
      <w:numFmt w:val="bullet"/>
      <w:lvlText w:val="o"/>
      <w:lvlJc w:val="left"/>
      <w:pPr>
        <w:ind w:left="6552" w:hanging="360"/>
      </w:pPr>
      <w:rPr>
        <w:rFonts w:ascii="Courier New" w:hAnsi="Courier New" w:cs="Courier New" w:hint="default"/>
      </w:rPr>
    </w:lvl>
    <w:lvl w:ilvl="8" w:tplc="041F0005" w:tentative="1">
      <w:start w:val="1"/>
      <w:numFmt w:val="bullet"/>
      <w:lvlText w:val=""/>
      <w:lvlJc w:val="left"/>
      <w:pPr>
        <w:ind w:left="7272" w:hanging="360"/>
      </w:pPr>
      <w:rPr>
        <w:rFonts w:ascii="Wingdings" w:hAnsi="Wingdings" w:hint="default"/>
      </w:rPr>
    </w:lvl>
  </w:abstractNum>
  <w:abstractNum w:abstractNumId="34">
    <w:nsid w:val="6E951F06"/>
    <w:multiLevelType w:val="hybridMultilevel"/>
    <w:tmpl w:val="C1CC64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0FD71CB"/>
    <w:multiLevelType w:val="hybridMultilevel"/>
    <w:tmpl w:val="7370EA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1284B95"/>
    <w:multiLevelType w:val="hybridMultilevel"/>
    <w:tmpl w:val="9EE442C0"/>
    <w:lvl w:ilvl="0" w:tplc="041F0001">
      <w:start w:val="1"/>
      <w:numFmt w:val="bullet"/>
      <w:lvlText w:val=""/>
      <w:lvlJc w:val="left"/>
      <w:pPr>
        <w:ind w:left="1004" w:hanging="360"/>
      </w:pPr>
      <w:rPr>
        <w:rFonts w:ascii="Symbol" w:hAnsi="Symbol" w:hint="default"/>
      </w:rPr>
    </w:lvl>
    <w:lvl w:ilvl="1" w:tplc="041F0003">
      <w:start w:val="1"/>
      <w:numFmt w:val="bullet"/>
      <w:lvlText w:val="o"/>
      <w:lvlJc w:val="left"/>
      <w:pPr>
        <w:ind w:left="1724" w:hanging="360"/>
      </w:pPr>
      <w:rPr>
        <w:rFonts w:ascii="Courier New" w:hAnsi="Courier New" w:cs="Courier New" w:hint="default"/>
      </w:rPr>
    </w:lvl>
    <w:lvl w:ilvl="2" w:tplc="041F0005">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7">
    <w:nsid w:val="72C713D4"/>
    <w:multiLevelType w:val="hybridMultilevel"/>
    <w:tmpl w:val="CB68E4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44B3968"/>
    <w:multiLevelType w:val="hybridMultilevel"/>
    <w:tmpl w:val="246EE468"/>
    <w:lvl w:ilvl="0" w:tplc="041F0001">
      <w:start w:val="1"/>
      <w:numFmt w:val="bullet"/>
      <w:lvlText w:val=""/>
      <w:lvlJc w:val="left"/>
      <w:pPr>
        <w:ind w:left="1512" w:hanging="360"/>
      </w:pPr>
      <w:rPr>
        <w:rFonts w:ascii="Symbol" w:hAnsi="Symbol" w:hint="default"/>
      </w:rPr>
    </w:lvl>
    <w:lvl w:ilvl="1" w:tplc="041F0003" w:tentative="1">
      <w:start w:val="1"/>
      <w:numFmt w:val="bullet"/>
      <w:lvlText w:val="o"/>
      <w:lvlJc w:val="left"/>
      <w:pPr>
        <w:ind w:left="2232" w:hanging="360"/>
      </w:pPr>
      <w:rPr>
        <w:rFonts w:ascii="Courier New" w:hAnsi="Courier New" w:cs="Courier New" w:hint="default"/>
      </w:rPr>
    </w:lvl>
    <w:lvl w:ilvl="2" w:tplc="041F0005" w:tentative="1">
      <w:start w:val="1"/>
      <w:numFmt w:val="bullet"/>
      <w:lvlText w:val=""/>
      <w:lvlJc w:val="left"/>
      <w:pPr>
        <w:ind w:left="2952" w:hanging="360"/>
      </w:pPr>
      <w:rPr>
        <w:rFonts w:ascii="Wingdings" w:hAnsi="Wingdings" w:hint="default"/>
      </w:rPr>
    </w:lvl>
    <w:lvl w:ilvl="3" w:tplc="041F0001" w:tentative="1">
      <w:start w:val="1"/>
      <w:numFmt w:val="bullet"/>
      <w:lvlText w:val=""/>
      <w:lvlJc w:val="left"/>
      <w:pPr>
        <w:ind w:left="3672" w:hanging="360"/>
      </w:pPr>
      <w:rPr>
        <w:rFonts w:ascii="Symbol" w:hAnsi="Symbol" w:hint="default"/>
      </w:rPr>
    </w:lvl>
    <w:lvl w:ilvl="4" w:tplc="041F0003" w:tentative="1">
      <w:start w:val="1"/>
      <w:numFmt w:val="bullet"/>
      <w:lvlText w:val="o"/>
      <w:lvlJc w:val="left"/>
      <w:pPr>
        <w:ind w:left="4392" w:hanging="360"/>
      </w:pPr>
      <w:rPr>
        <w:rFonts w:ascii="Courier New" w:hAnsi="Courier New" w:cs="Courier New" w:hint="default"/>
      </w:rPr>
    </w:lvl>
    <w:lvl w:ilvl="5" w:tplc="041F0005" w:tentative="1">
      <w:start w:val="1"/>
      <w:numFmt w:val="bullet"/>
      <w:lvlText w:val=""/>
      <w:lvlJc w:val="left"/>
      <w:pPr>
        <w:ind w:left="5112" w:hanging="360"/>
      </w:pPr>
      <w:rPr>
        <w:rFonts w:ascii="Wingdings" w:hAnsi="Wingdings" w:hint="default"/>
      </w:rPr>
    </w:lvl>
    <w:lvl w:ilvl="6" w:tplc="041F0001" w:tentative="1">
      <w:start w:val="1"/>
      <w:numFmt w:val="bullet"/>
      <w:lvlText w:val=""/>
      <w:lvlJc w:val="left"/>
      <w:pPr>
        <w:ind w:left="5832" w:hanging="360"/>
      </w:pPr>
      <w:rPr>
        <w:rFonts w:ascii="Symbol" w:hAnsi="Symbol" w:hint="default"/>
      </w:rPr>
    </w:lvl>
    <w:lvl w:ilvl="7" w:tplc="041F0003" w:tentative="1">
      <w:start w:val="1"/>
      <w:numFmt w:val="bullet"/>
      <w:lvlText w:val="o"/>
      <w:lvlJc w:val="left"/>
      <w:pPr>
        <w:ind w:left="6552" w:hanging="360"/>
      </w:pPr>
      <w:rPr>
        <w:rFonts w:ascii="Courier New" w:hAnsi="Courier New" w:cs="Courier New" w:hint="default"/>
      </w:rPr>
    </w:lvl>
    <w:lvl w:ilvl="8" w:tplc="041F0005" w:tentative="1">
      <w:start w:val="1"/>
      <w:numFmt w:val="bullet"/>
      <w:lvlText w:val=""/>
      <w:lvlJc w:val="left"/>
      <w:pPr>
        <w:ind w:left="7272" w:hanging="360"/>
      </w:pPr>
      <w:rPr>
        <w:rFonts w:ascii="Wingdings" w:hAnsi="Wingdings" w:hint="default"/>
      </w:rPr>
    </w:lvl>
  </w:abstractNum>
  <w:abstractNum w:abstractNumId="39">
    <w:nsid w:val="771A6D12"/>
    <w:multiLevelType w:val="multilevel"/>
    <w:tmpl w:val="49B06DEC"/>
    <w:lvl w:ilvl="0">
      <w:start w:val="8"/>
      <w:numFmt w:val="decimal"/>
      <w:lvlText w:val="%1"/>
      <w:lvlJc w:val="left"/>
      <w:pPr>
        <w:ind w:left="435" w:hanging="435"/>
      </w:pPr>
      <w:rPr>
        <w:rFonts w:hint="default"/>
      </w:rPr>
    </w:lvl>
    <w:lvl w:ilvl="1">
      <w:start w:val="7"/>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0">
    <w:nsid w:val="7785776C"/>
    <w:multiLevelType w:val="hybridMultilevel"/>
    <w:tmpl w:val="5678C7A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1">
    <w:nsid w:val="7BD2064E"/>
    <w:multiLevelType w:val="hybridMultilevel"/>
    <w:tmpl w:val="138AF42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2">
    <w:nsid w:val="7C301790"/>
    <w:multiLevelType w:val="hybridMultilevel"/>
    <w:tmpl w:val="26D87A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7"/>
  </w:num>
  <w:num w:numId="4">
    <w:abstractNumId w:val="28"/>
  </w:num>
  <w:num w:numId="5">
    <w:abstractNumId w:val="2"/>
  </w:num>
  <w:num w:numId="6">
    <w:abstractNumId w:val="22"/>
  </w:num>
  <w:num w:numId="7">
    <w:abstractNumId w:val="26"/>
  </w:num>
  <w:num w:numId="8">
    <w:abstractNumId w:val="14"/>
  </w:num>
  <w:num w:numId="9">
    <w:abstractNumId w:val="25"/>
  </w:num>
  <w:num w:numId="10">
    <w:abstractNumId w:val="36"/>
  </w:num>
  <w:num w:numId="11">
    <w:abstractNumId w:val="18"/>
  </w:num>
  <w:num w:numId="12">
    <w:abstractNumId w:val="20"/>
  </w:num>
  <w:num w:numId="13">
    <w:abstractNumId w:val="29"/>
  </w:num>
  <w:num w:numId="14">
    <w:abstractNumId w:val="15"/>
  </w:num>
  <w:num w:numId="15">
    <w:abstractNumId w:val="11"/>
  </w:num>
  <w:num w:numId="16">
    <w:abstractNumId w:val="6"/>
  </w:num>
  <w:num w:numId="17">
    <w:abstractNumId w:val="39"/>
  </w:num>
  <w:num w:numId="18">
    <w:abstractNumId w:val="10"/>
  </w:num>
  <w:num w:numId="19">
    <w:abstractNumId w:val="9"/>
  </w:num>
  <w:num w:numId="20">
    <w:abstractNumId w:val="40"/>
  </w:num>
  <w:num w:numId="21">
    <w:abstractNumId w:val="41"/>
  </w:num>
  <w:num w:numId="22">
    <w:abstractNumId w:val="23"/>
  </w:num>
  <w:num w:numId="23">
    <w:abstractNumId w:val="17"/>
  </w:num>
  <w:num w:numId="24">
    <w:abstractNumId w:val="1"/>
  </w:num>
  <w:num w:numId="25">
    <w:abstractNumId w:val="19"/>
  </w:num>
  <w:num w:numId="26">
    <w:abstractNumId w:val="13"/>
  </w:num>
  <w:num w:numId="27">
    <w:abstractNumId w:val="5"/>
  </w:num>
  <w:num w:numId="28">
    <w:abstractNumId w:val="35"/>
  </w:num>
  <w:num w:numId="29">
    <w:abstractNumId w:val="16"/>
  </w:num>
  <w:num w:numId="30">
    <w:abstractNumId w:val="30"/>
  </w:num>
  <w:num w:numId="31">
    <w:abstractNumId w:val="0"/>
  </w:num>
  <w:num w:numId="32">
    <w:abstractNumId w:val="8"/>
  </w:num>
  <w:num w:numId="33">
    <w:abstractNumId w:val="37"/>
  </w:num>
  <w:num w:numId="34">
    <w:abstractNumId w:val="34"/>
  </w:num>
  <w:num w:numId="35">
    <w:abstractNumId w:val="3"/>
  </w:num>
  <w:num w:numId="36">
    <w:abstractNumId w:val="32"/>
  </w:num>
  <w:num w:numId="37">
    <w:abstractNumId w:val="12"/>
  </w:num>
  <w:num w:numId="38">
    <w:abstractNumId w:val="33"/>
  </w:num>
  <w:num w:numId="39">
    <w:abstractNumId w:val="4"/>
  </w:num>
  <w:num w:numId="40">
    <w:abstractNumId w:val="38"/>
  </w:num>
  <w:num w:numId="41">
    <w:abstractNumId w:val="24"/>
  </w:num>
  <w:num w:numId="42">
    <w:abstractNumId w:val="31"/>
  </w:num>
  <w:num w:numId="43">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726CD5"/>
    <w:rsid w:val="000475EF"/>
    <w:rsid w:val="00057ED3"/>
    <w:rsid w:val="000B5D3E"/>
    <w:rsid w:val="000C1327"/>
    <w:rsid w:val="000C73D8"/>
    <w:rsid w:val="000D669C"/>
    <w:rsid w:val="000D71B3"/>
    <w:rsid w:val="000E2B4B"/>
    <w:rsid w:val="001209E5"/>
    <w:rsid w:val="00147F51"/>
    <w:rsid w:val="00180D4B"/>
    <w:rsid w:val="001914B7"/>
    <w:rsid w:val="00194B1A"/>
    <w:rsid w:val="001B05A2"/>
    <w:rsid w:val="001B47EC"/>
    <w:rsid w:val="001F4997"/>
    <w:rsid w:val="00200605"/>
    <w:rsid w:val="00211C6A"/>
    <w:rsid w:val="00214661"/>
    <w:rsid w:val="00253338"/>
    <w:rsid w:val="00294B0D"/>
    <w:rsid w:val="002D0981"/>
    <w:rsid w:val="002D7EB9"/>
    <w:rsid w:val="00306B3E"/>
    <w:rsid w:val="00316D8F"/>
    <w:rsid w:val="003255BE"/>
    <w:rsid w:val="00346ABA"/>
    <w:rsid w:val="0037038C"/>
    <w:rsid w:val="003A6489"/>
    <w:rsid w:val="003F671F"/>
    <w:rsid w:val="004015FE"/>
    <w:rsid w:val="0040307C"/>
    <w:rsid w:val="00404A72"/>
    <w:rsid w:val="00423D92"/>
    <w:rsid w:val="00460859"/>
    <w:rsid w:val="004A31D1"/>
    <w:rsid w:val="004B6A7C"/>
    <w:rsid w:val="00534EC0"/>
    <w:rsid w:val="005370F6"/>
    <w:rsid w:val="00587E21"/>
    <w:rsid w:val="00592CE5"/>
    <w:rsid w:val="00641EF3"/>
    <w:rsid w:val="00661A87"/>
    <w:rsid w:val="006732E0"/>
    <w:rsid w:val="00683FA2"/>
    <w:rsid w:val="006C2717"/>
    <w:rsid w:val="006C6AFE"/>
    <w:rsid w:val="00726CD5"/>
    <w:rsid w:val="00753DAD"/>
    <w:rsid w:val="0076242B"/>
    <w:rsid w:val="0078762C"/>
    <w:rsid w:val="007B4B63"/>
    <w:rsid w:val="007B52C1"/>
    <w:rsid w:val="007C307F"/>
    <w:rsid w:val="007D1484"/>
    <w:rsid w:val="007E0025"/>
    <w:rsid w:val="008007B2"/>
    <w:rsid w:val="008243E7"/>
    <w:rsid w:val="00833B92"/>
    <w:rsid w:val="008406FF"/>
    <w:rsid w:val="00871858"/>
    <w:rsid w:val="00871A2B"/>
    <w:rsid w:val="008C77B8"/>
    <w:rsid w:val="008E3506"/>
    <w:rsid w:val="008F21AB"/>
    <w:rsid w:val="008F7BE3"/>
    <w:rsid w:val="009109FD"/>
    <w:rsid w:val="0091240B"/>
    <w:rsid w:val="00922AFD"/>
    <w:rsid w:val="00962080"/>
    <w:rsid w:val="009843A5"/>
    <w:rsid w:val="009B34F5"/>
    <w:rsid w:val="00A32DBC"/>
    <w:rsid w:val="00A42322"/>
    <w:rsid w:val="00A62575"/>
    <w:rsid w:val="00A854F1"/>
    <w:rsid w:val="00AA50E0"/>
    <w:rsid w:val="00AE5016"/>
    <w:rsid w:val="00B01559"/>
    <w:rsid w:val="00B04A7F"/>
    <w:rsid w:val="00B333F3"/>
    <w:rsid w:val="00B62EB4"/>
    <w:rsid w:val="00BD7962"/>
    <w:rsid w:val="00BD7D5B"/>
    <w:rsid w:val="00BF0ABF"/>
    <w:rsid w:val="00BF4091"/>
    <w:rsid w:val="00C02B81"/>
    <w:rsid w:val="00C2454B"/>
    <w:rsid w:val="00C44883"/>
    <w:rsid w:val="00C7582F"/>
    <w:rsid w:val="00CA7533"/>
    <w:rsid w:val="00CC6333"/>
    <w:rsid w:val="00D0326C"/>
    <w:rsid w:val="00D2125D"/>
    <w:rsid w:val="00D337CF"/>
    <w:rsid w:val="00D33D93"/>
    <w:rsid w:val="00D352C9"/>
    <w:rsid w:val="00D61C9E"/>
    <w:rsid w:val="00D77C77"/>
    <w:rsid w:val="00E05E1D"/>
    <w:rsid w:val="00E506CA"/>
    <w:rsid w:val="00EB3622"/>
    <w:rsid w:val="00EB49FE"/>
    <w:rsid w:val="00EB78BE"/>
    <w:rsid w:val="00EC4E3A"/>
    <w:rsid w:val="00EE7FF6"/>
    <w:rsid w:val="00F07DA5"/>
    <w:rsid w:val="00F13E02"/>
    <w:rsid w:val="00F177B6"/>
    <w:rsid w:val="00F361FB"/>
    <w:rsid w:val="00F65E7A"/>
    <w:rsid w:val="00FA1139"/>
    <w:rsid w:val="00FC321C"/>
    <w:rsid w:val="00FC3BDD"/>
    <w:rsid w:val="00FF430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5FE"/>
  </w:style>
  <w:style w:type="paragraph" w:styleId="Balk1">
    <w:name w:val="heading 1"/>
    <w:basedOn w:val="Normal"/>
    <w:next w:val="Normal"/>
    <w:link w:val="Balk1Char"/>
    <w:uiPriority w:val="9"/>
    <w:qFormat/>
    <w:rsid w:val="00EE7F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26C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6CD5"/>
  </w:style>
  <w:style w:type="paragraph" w:styleId="Altbilgi">
    <w:name w:val="footer"/>
    <w:basedOn w:val="Normal"/>
    <w:link w:val="AltbilgiChar"/>
    <w:uiPriority w:val="99"/>
    <w:unhideWhenUsed/>
    <w:rsid w:val="00726C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6CD5"/>
  </w:style>
  <w:style w:type="table" w:styleId="TabloKlavuzu">
    <w:name w:val="Table Grid"/>
    <w:basedOn w:val="NormalTablo"/>
    <w:uiPriority w:val="39"/>
    <w:rsid w:val="00726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next w:val="stbilgi"/>
    <w:rsid w:val="00726CD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94B1A"/>
    <w:pPr>
      <w:ind w:left="720"/>
      <w:contextualSpacing/>
    </w:pPr>
  </w:style>
  <w:style w:type="paragraph" w:styleId="BalonMetni">
    <w:name w:val="Balloon Text"/>
    <w:basedOn w:val="Normal"/>
    <w:link w:val="BalonMetniChar"/>
    <w:uiPriority w:val="99"/>
    <w:semiHidden/>
    <w:unhideWhenUsed/>
    <w:rsid w:val="00194B1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94B1A"/>
    <w:rPr>
      <w:rFonts w:ascii="Segoe UI" w:hAnsi="Segoe UI" w:cs="Segoe UI"/>
      <w:sz w:val="18"/>
      <w:szCs w:val="18"/>
    </w:rPr>
  </w:style>
  <w:style w:type="character" w:styleId="YerTutucuMetni">
    <w:name w:val="Placeholder Text"/>
    <w:basedOn w:val="VarsaylanParagrafYazTipi"/>
    <w:uiPriority w:val="99"/>
    <w:semiHidden/>
    <w:rsid w:val="00306B3E"/>
    <w:rPr>
      <w:color w:val="808080"/>
    </w:rPr>
  </w:style>
  <w:style w:type="character" w:styleId="Kpr">
    <w:name w:val="Hyperlink"/>
    <w:basedOn w:val="VarsaylanParagrafYazTipi"/>
    <w:uiPriority w:val="99"/>
    <w:unhideWhenUsed/>
    <w:rsid w:val="00346ABA"/>
    <w:rPr>
      <w:color w:val="0563C1" w:themeColor="hyperlink"/>
      <w:u w:val="single"/>
    </w:rPr>
  </w:style>
  <w:style w:type="character" w:customStyle="1" w:styleId="UnresolvedMention">
    <w:name w:val="Unresolved Mention"/>
    <w:basedOn w:val="VarsaylanParagrafYazTipi"/>
    <w:uiPriority w:val="99"/>
    <w:semiHidden/>
    <w:unhideWhenUsed/>
    <w:rsid w:val="00346ABA"/>
    <w:rPr>
      <w:color w:val="808080"/>
      <w:shd w:val="clear" w:color="auto" w:fill="E6E6E6"/>
    </w:rPr>
  </w:style>
  <w:style w:type="paragraph" w:customStyle="1" w:styleId="Logo">
    <w:name w:val="Logo"/>
    <w:basedOn w:val="Normal"/>
    <w:uiPriority w:val="99"/>
    <w:unhideWhenUsed/>
    <w:rsid w:val="00A62575"/>
    <w:pPr>
      <w:spacing w:before="600" w:after="320" w:line="300" w:lineRule="auto"/>
    </w:pPr>
    <w:rPr>
      <w:rFonts w:eastAsiaTheme="minorEastAsia"/>
      <w:color w:val="44546A" w:themeColor="text2"/>
      <w:sz w:val="20"/>
      <w:szCs w:val="20"/>
      <w:lang w:eastAsia="tr-TR"/>
    </w:rPr>
  </w:style>
  <w:style w:type="paragraph" w:customStyle="1" w:styleId="Balk">
    <w:name w:val="Başlık"/>
    <w:basedOn w:val="Normal"/>
    <w:next w:val="Normal"/>
    <w:link w:val="BalkKarakteri"/>
    <w:uiPriority w:val="10"/>
    <w:qFormat/>
    <w:rsid w:val="00A62575"/>
    <w:pPr>
      <w:spacing w:after="600" w:line="240" w:lineRule="auto"/>
      <w:contextualSpacing/>
    </w:pPr>
    <w:rPr>
      <w:rFonts w:asciiTheme="majorHAnsi" w:eastAsiaTheme="majorEastAsia" w:hAnsiTheme="majorHAnsi" w:cstheme="majorBidi"/>
      <w:color w:val="4472C4" w:themeColor="accent1"/>
      <w:kern w:val="28"/>
      <w:sz w:val="96"/>
      <w:szCs w:val="96"/>
      <w:lang w:eastAsia="tr-TR"/>
    </w:rPr>
  </w:style>
  <w:style w:type="character" w:customStyle="1" w:styleId="BalkKarakteri">
    <w:name w:val="Başlık Karakteri"/>
    <w:basedOn w:val="VarsaylanParagrafYazTipi"/>
    <w:link w:val="Balk"/>
    <w:uiPriority w:val="10"/>
    <w:rsid w:val="00A62575"/>
    <w:rPr>
      <w:rFonts w:asciiTheme="majorHAnsi" w:eastAsiaTheme="majorEastAsia" w:hAnsiTheme="majorHAnsi" w:cstheme="majorBidi"/>
      <w:color w:val="4472C4" w:themeColor="accent1"/>
      <w:kern w:val="28"/>
      <w:sz w:val="96"/>
      <w:szCs w:val="96"/>
      <w:lang w:eastAsia="tr-TR"/>
    </w:rPr>
  </w:style>
  <w:style w:type="paragraph" w:customStyle="1" w:styleId="AltBalk">
    <w:name w:val="Alt Başlık"/>
    <w:basedOn w:val="Normal"/>
    <w:next w:val="Normal"/>
    <w:link w:val="AltBalkKarakteri"/>
    <w:uiPriority w:val="11"/>
    <w:qFormat/>
    <w:rsid w:val="00A62575"/>
    <w:pPr>
      <w:numPr>
        <w:ilvl w:val="1"/>
      </w:numPr>
      <w:spacing w:after="0" w:line="240" w:lineRule="auto"/>
    </w:pPr>
    <w:rPr>
      <w:rFonts w:eastAsiaTheme="minorEastAsia"/>
      <w:color w:val="44546A" w:themeColor="text2"/>
      <w:sz w:val="32"/>
      <w:szCs w:val="32"/>
      <w:lang w:eastAsia="tr-TR"/>
    </w:rPr>
  </w:style>
  <w:style w:type="character" w:customStyle="1" w:styleId="AltBalkKarakteri">
    <w:name w:val="Alt Başlık Karakteri"/>
    <w:basedOn w:val="VarsaylanParagrafYazTipi"/>
    <w:link w:val="AltBalk"/>
    <w:uiPriority w:val="11"/>
    <w:rsid w:val="00A62575"/>
    <w:rPr>
      <w:rFonts w:eastAsiaTheme="minorEastAsia"/>
      <w:color w:val="44546A" w:themeColor="text2"/>
      <w:sz w:val="32"/>
      <w:szCs w:val="32"/>
      <w:lang w:eastAsia="tr-TR"/>
    </w:rPr>
  </w:style>
  <w:style w:type="paragraph" w:customStyle="1" w:styleId="TabloAlan">
    <w:name w:val="Tablo Alanı"/>
    <w:basedOn w:val="Normal"/>
    <w:uiPriority w:val="99"/>
    <w:rsid w:val="00A62575"/>
    <w:pPr>
      <w:spacing w:after="0" w:line="14" w:lineRule="exact"/>
    </w:pPr>
    <w:rPr>
      <w:rFonts w:eastAsiaTheme="minorEastAsia"/>
      <w:color w:val="44546A" w:themeColor="text2"/>
      <w:sz w:val="20"/>
      <w:szCs w:val="20"/>
      <w:lang w:eastAsia="tr-TR"/>
    </w:rPr>
  </w:style>
  <w:style w:type="paragraph" w:customStyle="1" w:styleId="KiiBilgisi">
    <w:name w:val="Kişi Bilgisi"/>
    <w:basedOn w:val="Normal"/>
    <w:qFormat/>
    <w:rsid w:val="00A62575"/>
    <w:pPr>
      <w:spacing w:after="0" w:line="240" w:lineRule="auto"/>
    </w:pPr>
    <w:rPr>
      <w:color w:val="FFFFFF" w:themeColor="background1"/>
      <w:szCs w:val="20"/>
    </w:rPr>
  </w:style>
  <w:style w:type="paragraph" w:styleId="AralkYok">
    <w:name w:val="No Spacing"/>
    <w:link w:val="AralkYokChar"/>
    <w:uiPriority w:val="1"/>
    <w:qFormat/>
    <w:rsid w:val="008F21A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F21AB"/>
    <w:rPr>
      <w:rFonts w:eastAsiaTheme="minorEastAsia"/>
      <w:lang w:eastAsia="tr-TR"/>
    </w:rPr>
  </w:style>
  <w:style w:type="character" w:customStyle="1" w:styleId="Balk1Char">
    <w:name w:val="Başlık 1 Char"/>
    <w:basedOn w:val="VarsaylanParagrafYazTipi"/>
    <w:link w:val="Balk1"/>
    <w:uiPriority w:val="9"/>
    <w:rsid w:val="00EE7FF6"/>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qFormat/>
    <w:rsid w:val="00EE7FF6"/>
    <w:pPr>
      <w:spacing w:before="480" w:line="276" w:lineRule="auto"/>
      <w:outlineLvl w:val="9"/>
    </w:pPr>
    <w:rPr>
      <w:rFonts w:ascii="Cambria" w:eastAsia="Times New Roman" w:hAnsi="Cambria" w:cs="Times New Roman"/>
      <w:b/>
      <w:bCs/>
      <w:color w:val="365F91"/>
      <w:sz w:val="28"/>
      <w:szCs w:val="28"/>
    </w:rPr>
  </w:style>
  <w:style w:type="character" w:styleId="AklamaBavurusu">
    <w:name w:val="annotation reference"/>
    <w:basedOn w:val="VarsaylanParagrafYazTipi"/>
    <w:uiPriority w:val="99"/>
    <w:semiHidden/>
    <w:unhideWhenUsed/>
    <w:rsid w:val="00180D4B"/>
    <w:rPr>
      <w:sz w:val="16"/>
      <w:szCs w:val="16"/>
    </w:rPr>
  </w:style>
  <w:style w:type="paragraph" w:styleId="AklamaMetni">
    <w:name w:val="annotation text"/>
    <w:basedOn w:val="Normal"/>
    <w:link w:val="AklamaMetniChar"/>
    <w:uiPriority w:val="99"/>
    <w:semiHidden/>
    <w:unhideWhenUsed/>
    <w:rsid w:val="00180D4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80D4B"/>
    <w:rPr>
      <w:sz w:val="20"/>
      <w:szCs w:val="20"/>
    </w:rPr>
  </w:style>
  <w:style w:type="paragraph" w:styleId="AklamaKonusu">
    <w:name w:val="annotation subject"/>
    <w:basedOn w:val="AklamaMetni"/>
    <w:next w:val="AklamaMetni"/>
    <w:link w:val="AklamaKonusuChar"/>
    <w:uiPriority w:val="99"/>
    <w:semiHidden/>
    <w:unhideWhenUsed/>
    <w:rsid w:val="00180D4B"/>
    <w:rPr>
      <w:b/>
      <w:bCs/>
    </w:rPr>
  </w:style>
  <w:style w:type="character" w:customStyle="1" w:styleId="AklamaKonusuChar">
    <w:name w:val="Açıklama Konusu Char"/>
    <w:basedOn w:val="AklamaMetniChar"/>
    <w:link w:val="AklamaKonusu"/>
    <w:uiPriority w:val="99"/>
    <w:semiHidden/>
    <w:rsid w:val="00180D4B"/>
    <w:rPr>
      <w:b/>
      <w:bCs/>
      <w:sz w:val="20"/>
      <w:szCs w:val="20"/>
    </w:rPr>
  </w:style>
</w:styles>
</file>

<file path=word/webSettings.xml><?xml version="1.0" encoding="utf-8"?>
<w:webSettings xmlns:r="http://schemas.openxmlformats.org/officeDocument/2006/relationships" xmlns:w="http://schemas.openxmlformats.org/wordprocessingml/2006/main">
  <w:divs>
    <w:div w:id="418135256">
      <w:bodyDiv w:val="1"/>
      <w:marLeft w:val="0"/>
      <w:marRight w:val="0"/>
      <w:marTop w:val="0"/>
      <w:marBottom w:val="0"/>
      <w:divBdr>
        <w:top w:val="none" w:sz="0" w:space="0" w:color="auto"/>
        <w:left w:val="none" w:sz="0" w:space="0" w:color="auto"/>
        <w:bottom w:val="none" w:sz="0" w:space="0" w:color="auto"/>
        <w:right w:val="none" w:sz="0" w:space="0" w:color="auto"/>
      </w:divBdr>
    </w:div>
    <w:div w:id="67673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Cumhuriyet Mahallesi, Huzur Sokak, No:5/A, 41420 Kocaeli</CompanyAddress>
  <CompanyPhone>(0262) 658 23 51</CompanyPhone>
  <CompanyFax>(0262) 658 23 54</CompanyFax>
  <CompanyEmail>info@ opaselektrik.com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CA37BC-A0BA-4739-8687-E6CB5F7D5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4066</Words>
  <Characters>23181</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PR-14                         PERSONEL BELGELENDİRME PROSEDÜRÜ</vt:lpstr>
    </vt:vector>
  </TitlesOfParts>
  <Company/>
  <LinksUpToDate>false</LinksUpToDate>
  <CharactersWithSpaces>27193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PR-14                         PERSONEL BELGELENDİRME PROSEDÜRÜ</dc:title>
  <dc:subject/>
  <dc:creator>İsmail Ertürk</dc:creator>
  <cp:keywords/>
  <dc:description/>
  <cp:lastModifiedBy>lenovo2018</cp:lastModifiedBy>
  <cp:revision>23</cp:revision>
  <cp:lastPrinted>2019-01-06T19:10:00Z</cp:lastPrinted>
  <dcterms:created xsi:type="dcterms:W3CDTF">2018-03-18T20:56:00Z</dcterms:created>
  <dcterms:modified xsi:type="dcterms:W3CDTF">2019-01-06T19:16:00Z</dcterms:modified>
  <cp:contentStatus>www.opaselektrik.com</cp:contentStatus>
</cp:coreProperties>
</file>